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91" w:rsidRDefault="00C47D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7D91" w:rsidRDefault="00C47D91">
      <w:pPr>
        <w:pStyle w:val="ConsPlusNormal"/>
        <w:jc w:val="both"/>
        <w:outlineLvl w:val="0"/>
      </w:pPr>
    </w:p>
    <w:p w:rsidR="00C47D91" w:rsidRDefault="00C47D91">
      <w:pPr>
        <w:pStyle w:val="ConsPlusTitle"/>
        <w:jc w:val="center"/>
        <w:outlineLvl w:val="0"/>
      </w:pPr>
      <w:r>
        <w:t>ПРАВИТЕЛЬСТВО РЕСПУБЛИКИ АЛТАЙ</w:t>
      </w:r>
    </w:p>
    <w:p w:rsidR="00C47D91" w:rsidRDefault="00C47D91">
      <w:pPr>
        <w:pStyle w:val="ConsPlusTitle"/>
        <w:jc w:val="both"/>
      </w:pPr>
    </w:p>
    <w:p w:rsidR="00C47D91" w:rsidRDefault="00C47D91">
      <w:pPr>
        <w:pStyle w:val="ConsPlusTitle"/>
        <w:jc w:val="center"/>
      </w:pPr>
      <w:r>
        <w:t>ПОСТАНОВЛЕНИЕ</w:t>
      </w:r>
    </w:p>
    <w:p w:rsidR="00C47D91" w:rsidRDefault="00C47D91">
      <w:pPr>
        <w:pStyle w:val="ConsPlusTitle"/>
        <w:jc w:val="center"/>
      </w:pPr>
    </w:p>
    <w:p w:rsidR="00C47D91" w:rsidRDefault="00C47D91">
      <w:pPr>
        <w:pStyle w:val="ConsPlusTitle"/>
        <w:jc w:val="center"/>
      </w:pPr>
      <w:r>
        <w:t>от 8 апреля 2020 г. N 127</w:t>
      </w:r>
    </w:p>
    <w:p w:rsidR="00C47D91" w:rsidRDefault="00C47D91">
      <w:pPr>
        <w:pStyle w:val="ConsPlusTitle"/>
        <w:jc w:val="both"/>
      </w:pPr>
    </w:p>
    <w:p w:rsidR="00C47D91" w:rsidRDefault="00C47D91">
      <w:pPr>
        <w:pStyle w:val="ConsPlusTitle"/>
        <w:jc w:val="center"/>
      </w:pPr>
      <w:r>
        <w:t>ОБ УТВЕРЖДЕНИИ ПРАВИЛ ПРОВЕДЕНИЯ КОНКУРСНОГО ОТБОРА</w:t>
      </w:r>
    </w:p>
    <w:p w:rsidR="00C47D91" w:rsidRDefault="00C47D91">
      <w:pPr>
        <w:pStyle w:val="ConsPlusTitle"/>
        <w:jc w:val="center"/>
      </w:pPr>
      <w:r>
        <w:t>ПРОЕКТОВ РАЗВИТИЯ ОБЩЕСТВЕННОЙ ИНФРАСТРУКТУРЫ, ОСНОВАННЫХ</w:t>
      </w:r>
    </w:p>
    <w:p w:rsidR="00C47D91" w:rsidRDefault="00C47D91">
      <w:pPr>
        <w:pStyle w:val="ConsPlusTitle"/>
        <w:jc w:val="center"/>
      </w:pPr>
      <w:r>
        <w:t>НА МЕСТНЫХ ИНИЦИАТИВАХ, НА ТЕРРИТОРИИ РЕСПУБЛИКИ АЛТАЙ</w:t>
      </w:r>
    </w:p>
    <w:p w:rsidR="00C47D91" w:rsidRDefault="00C47D91">
      <w:pPr>
        <w:pStyle w:val="ConsPlusTitle"/>
        <w:jc w:val="center"/>
      </w:pPr>
      <w:r>
        <w:t>В РАМКАХ РЕАЛИЗАЦИИ ПРОЕКТА "ИНИЦИАТИВЫ ГРАЖДАН" И ПРИЗНАНИИ</w:t>
      </w:r>
    </w:p>
    <w:p w:rsidR="00C47D91" w:rsidRDefault="00C47D91">
      <w:pPr>
        <w:pStyle w:val="ConsPlusTitle"/>
        <w:jc w:val="center"/>
      </w:pPr>
      <w:r>
        <w:t>УТРАТИВШИМИ СИЛУ НЕКОТОРЫХ ПОСТАНОВЛЕНИЙ</w:t>
      </w:r>
    </w:p>
    <w:p w:rsidR="00C47D91" w:rsidRDefault="00C47D91">
      <w:pPr>
        <w:pStyle w:val="ConsPlusTitle"/>
        <w:jc w:val="center"/>
      </w:pPr>
      <w:r>
        <w:t>ПРАВИТЕЛЬСТВА РЕСПУБЛИКИ АЛТАЙ</w:t>
      </w: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1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Правительство Республики Алтай постановляет: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"Инициативы граждан".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в Республике Алтай принять участие в реализации проекта "Инициативы граждан" и осуществлять информирование граждан Российской Федерации, проживающих на территориях муниципальных образований в Республике Алтай, об указанном проекте через официальные сайты муниципальных образований в Республике Алтай в информационно-телекоммуникационной сети "Интернет" и средства массовой информации.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C47D91" w:rsidRDefault="00C47D91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15 февраля 2018 года N 46 "Об утверждении Правил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"Инициативы граждан" (Сборник законодательства Республики Алтай, 2018, N 151(157));</w:t>
      </w:r>
    </w:p>
    <w:p w:rsidR="00C47D91" w:rsidRDefault="00C47D91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23 декабря 2019 года N 363 "О внесении изменения в пункт 7 Правил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"Инициативы граждан" (официальный портал Республики Алтай в сети "Интернет": www.altai-republic.ru, 2019, 24 декабря).</w:t>
      </w: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right"/>
      </w:pPr>
      <w:r>
        <w:t>Глава Республики Алтай,</w:t>
      </w:r>
    </w:p>
    <w:p w:rsidR="00C47D91" w:rsidRDefault="00C47D91">
      <w:pPr>
        <w:pStyle w:val="ConsPlusNormal"/>
        <w:jc w:val="right"/>
      </w:pPr>
      <w:r>
        <w:t>Председатель Правительства</w:t>
      </w:r>
    </w:p>
    <w:p w:rsidR="00C47D91" w:rsidRDefault="00C47D91">
      <w:pPr>
        <w:pStyle w:val="ConsPlusNormal"/>
        <w:jc w:val="right"/>
      </w:pPr>
      <w:r>
        <w:t>Республики Алтай</w:t>
      </w:r>
    </w:p>
    <w:p w:rsidR="00C47D91" w:rsidRDefault="00C47D91">
      <w:pPr>
        <w:pStyle w:val="ConsPlusNormal"/>
        <w:jc w:val="right"/>
      </w:pPr>
      <w:r>
        <w:t>О.Л.ХОРОХОРДИН</w:t>
      </w: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right"/>
        <w:outlineLvl w:val="0"/>
      </w:pPr>
      <w:r>
        <w:t>Утверждены</w:t>
      </w:r>
    </w:p>
    <w:p w:rsidR="00C47D91" w:rsidRDefault="00C47D91">
      <w:pPr>
        <w:pStyle w:val="ConsPlusNormal"/>
        <w:jc w:val="right"/>
      </w:pPr>
      <w:r>
        <w:lastRenderedPageBreak/>
        <w:t>Постановлением</w:t>
      </w:r>
    </w:p>
    <w:p w:rsidR="00C47D91" w:rsidRDefault="00C47D91">
      <w:pPr>
        <w:pStyle w:val="ConsPlusNormal"/>
        <w:jc w:val="right"/>
      </w:pPr>
      <w:r>
        <w:t>Правительства Республики Алтай</w:t>
      </w:r>
    </w:p>
    <w:p w:rsidR="00C47D91" w:rsidRDefault="00C47D91">
      <w:pPr>
        <w:pStyle w:val="ConsPlusNormal"/>
        <w:jc w:val="right"/>
      </w:pPr>
      <w:r>
        <w:t>от 8 апреля 2020 г. N 127</w:t>
      </w: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Title"/>
        <w:jc w:val="center"/>
      </w:pPr>
      <w:bookmarkStart w:id="0" w:name="P35"/>
      <w:bookmarkEnd w:id="0"/>
      <w:r>
        <w:t>ПРАВИЛА</w:t>
      </w:r>
    </w:p>
    <w:p w:rsidR="00C47D91" w:rsidRDefault="00C47D91">
      <w:pPr>
        <w:pStyle w:val="ConsPlusTitle"/>
        <w:jc w:val="center"/>
      </w:pPr>
      <w:r>
        <w:t>ПРОВЕДЕНИЯ КОНКУРСНОГО ОТБОРА ПРОЕКТОВ РАЗВИТИЯ ОБЩЕСТВЕННОЙ</w:t>
      </w:r>
    </w:p>
    <w:p w:rsidR="00C47D91" w:rsidRDefault="00C47D91">
      <w:pPr>
        <w:pStyle w:val="ConsPlusTitle"/>
        <w:jc w:val="center"/>
      </w:pPr>
      <w:r>
        <w:t>ИНФРАСТРУКТУРЫ, ОСНОВАННЫХ НА МЕСТНЫХ ИНИЦИАТИВАХ,</w:t>
      </w:r>
    </w:p>
    <w:p w:rsidR="00C47D91" w:rsidRDefault="00C47D91">
      <w:pPr>
        <w:pStyle w:val="ConsPlusTitle"/>
        <w:jc w:val="center"/>
      </w:pPr>
      <w:r>
        <w:t>НА ТЕРРИТОРИИ РЕСПУБЛИКИ АЛТАЙ В РАМКАХ РЕАЛИЗАЦИИ ПРОЕКТА</w:t>
      </w:r>
    </w:p>
    <w:p w:rsidR="00C47D91" w:rsidRDefault="00C47D91">
      <w:pPr>
        <w:pStyle w:val="ConsPlusTitle"/>
        <w:jc w:val="center"/>
      </w:pPr>
      <w:r>
        <w:t>"ИНИЦИАТИВЫ ГРАЖДАН"</w:t>
      </w: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ind w:firstLine="540"/>
        <w:jc w:val="both"/>
      </w:pPr>
      <w:r>
        <w:t>1. Настоящие Правила устанавливают порядок организации и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"Инициативы граждан" (далее - конкурсный отбор).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2. Для целей настоящих Правил под проектом развития общественной инфраструктуры, основанным на местных инициативах, на территории Республики Алтай в рамках реализации проекта "Инициативы граждан" понимается проект, предлагаемый к реализации органами местного самоуправления в Республике Алтай, сформированный с учетом предложений граждан Российской Федерации, проживающих на территории соответствующего муниципального образования в Республике Алтай (далее соответственно - граждане, инициативный проект).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Под проектом "Инициативы граждан" понимается совокупность инициативных проектов.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 xml:space="preserve">3. В целях реализации проекта "Инициативы граждан" к конкурсному отбору допускаются инициативные проекты, срок реализации которых ограничивается в пределах одного финансового года, предусматривающие решение вопросов местного значения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содержащие следующие мероприятия по развитию объектов общественной инфраструктуры сельских поселений, городского округа и муниципальных районов в Республике Алтай (далее - мероприятия):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а) озеленение территорий;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б) проектирование и организация рельефа и стока поверхностных вод;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в) установка малых архитектурных форм (водных устройств, уличной мебели, элементов монументально-декоративного оформления);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г) ремонт фасадов зданий, находящихся в собственности муниципального образования в Республике Алтай;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д) установка ограждений, информационных таблиц, урн для мусора;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е) устройство детских игровых площадок;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ж) устройство физкультурно-оздоровительных площадок;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з) установка объектов или элементов функционального, архитектурного и информационного освещения на территориях общественного пространства;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и) установка осветительного оборудования на территориях общественного пространства;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к) устройство объектов водоснабжения, водоотведения;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л) устройство объектов уличного освещения;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lastRenderedPageBreak/>
        <w:t>м) благоустройство мест массового отдыха населения (парки, скверы, зоны отдыха);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н) создание и обустройство зон отдыха, спортивных и детских игровых площадок;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о) сохранение и восстановление природных ландшафтов, историко-культурных памятников;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п) поддержка национальных культурных традиций, народных промыслов и ремесел.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4. Уполномоченными органами по проведению конкурсного отбора являются исполнительные органы государственной власти Республики Алтай, реализующие государственную политику в установленных сферах деятельности, соответствующих мероприятиям (далее - организатор конкурса).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5. Организатор конкурса размещает информационное сообщение о проведении конкурсного отбора (далее - информационное сообщение) на своем официальном сайте в информационно-коммуникационной сети "Интернет" (далее - сеть "Интернет") не менее чем за 20 календарных дней до окончания срока приема заявок для участия в конкурсном отборе, указанного в информационном сообщении (далее соответственно - заявка, срок приема заявок).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6. Информационное сообщение содержит следующую информацию: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наименование, юридический и почтовый адрес, контактный телефон организатора конкурса;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срок (дату, время) начала и окончания приема заявок;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перечень документов, представляемых для участия в конкурсном отборе, и требования к их оформлению.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7. Участниками конкурсного отбора являются органы местного самоуправления городского округа, муниципальных районов и сельских поселений в Республике Алтай (далее - участник конкурсного отбора).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8. Участниками реализации инициативного проекта являются: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участник конкурсного отбора;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граждане;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индивидуальные предприниматели, крестьянские (фермерские) хозяйства, юридические лица, граждане, предоставившие средства на реализацию инициативного проекта (далее - спонсоры);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территориальные общественные самоуправления.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9. Для участия в конкурсном отборе участник конкурсного отбора до окончания срока приема заявок представляет лично или через организацию федеральной почтовой связи, иную организацию, осуществляющую доставку корреспонденции (далее - почтовая организация), организатору конкурса: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 xml:space="preserve">а) </w:t>
      </w:r>
      <w:hyperlink w:anchor="P121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настоящим Правилам;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 xml:space="preserve">б) документы, представляемые для участия в конкурсном отборе, согласно </w:t>
      </w:r>
      <w:hyperlink w:anchor="P486" w:history="1">
        <w:r>
          <w:rPr>
            <w:color w:val="0000FF"/>
          </w:rPr>
          <w:t>приложению N 2</w:t>
        </w:r>
      </w:hyperlink>
      <w:r>
        <w:t xml:space="preserve"> к настоящим Правилам (далее - документы).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10. Для участия в конкурсном отборе от одного сельского поселения, муниципального района представляется только одна заявка по каждому мероприятию, от городского округа - до 10 заявок (включительно) по каждому мероприятию.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lastRenderedPageBreak/>
        <w:t>11. Организатор конкурса в день представления участником конкурсного отбора заявки и документов (далее также - конкурсная документация) регистрирует их в журнале регистрации заявок, который должен быть пронумерован, прошнурован и скреплен печатью организатора конкурса.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 xml:space="preserve">12. В течение 5 рабочих дней, следующих со дня регистрации конкурсной документации, организатор конкурса принимает решение о приеме конкурсной документации (далее - решение о приеме) по основанию, предусмотренному </w:t>
      </w:r>
      <w:hyperlink w:anchor="P79" w:history="1">
        <w:r>
          <w:rPr>
            <w:color w:val="0000FF"/>
          </w:rPr>
          <w:t>пунктом 14</w:t>
        </w:r>
      </w:hyperlink>
      <w:r>
        <w:t xml:space="preserve"> настоящих Правил, либо решение об отказе в приеме конкурсной документации (далее - решение об отказе) по основаниям, предусмотренным </w:t>
      </w:r>
      <w:hyperlink w:anchor="P83" w:history="1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 xml:space="preserve">13. В течение 2 рабочих дней, следующих со дня принятия организатором конкурса решения о приеме либо решения об отказе, организатор конкурса письменно уведомляет участника конкурсного отбора о принятом решении о приеме либо решении об отказе с указанием оснований для принятия решения об отказе, предусмотренных </w:t>
      </w:r>
      <w:hyperlink w:anchor="P83" w:history="1">
        <w:r>
          <w:rPr>
            <w:color w:val="0000FF"/>
          </w:rPr>
          <w:t>пунктом 15</w:t>
        </w:r>
      </w:hyperlink>
      <w:r>
        <w:t xml:space="preserve"> настоящих Правил, через почтовую организацию.</w:t>
      </w:r>
    </w:p>
    <w:p w:rsidR="00C47D91" w:rsidRDefault="00C47D91">
      <w:pPr>
        <w:pStyle w:val="ConsPlusNormal"/>
        <w:spacing w:before="220"/>
        <w:ind w:firstLine="540"/>
        <w:jc w:val="both"/>
      </w:pPr>
      <w:bookmarkStart w:id="1" w:name="P79"/>
      <w:bookmarkEnd w:id="1"/>
      <w:r>
        <w:t>14. Основанием для принятия организатором конкурса решения о приеме является: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 xml:space="preserve">а) соответствие </w:t>
      </w:r>
      <w:hyperlink w:anchor="P121" w:history="1">
        <w:r>
          <w:rPr>
            <w:color w:val="0000FF"/>
          </w:rPr>
          <w:t>заявки</w:t>
        </w:r>
      </w:hyperlink>
      <w:r>
        <w:t xml:space="preserve"> форме, установленной приложением N 1 к настоящим Правилам;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б) наличие документов;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в) по мероприятию от участника конкурсного отбора представлена одна заявка.</w:t>
      </w:r>
    </w:p>
    <w:p w:rsidR="00C47D91" w:rsidRDefault="00C47D91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15. Основаниями для принятия организатором конкурса решения об отказе являются: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 xml:space="preserve">а) несоответствие </w:t>
      </w:r>
      <w:hyperlink w:anchor="P121" w:history="1">
        <w:r>
          <w:rPr>
            <w:color w:val="0000FF"/>
          </w:rPr>
          <w:t>заявки</w:t>
        </w:r>
      </w:hyperlink>
      <w:r>
        <w:t xml:space="preserve"> форме, установленной приложением N 1 к настоящим Правилам;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б) отсутствие документов;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в) по мероприятию от участника конкурсного отбора представлено более одной заявки.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16. Конкурсная документация, поступившая организатору конкурса после окончания срока приема заявок, возвращается организатором конкурса через почтовую организацию либо вручается лично участнику конкурсного отбора в течение 5 рабочих дней, следующих со дня ее поступления.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17. В случае если в течение срока приема заявок не было представлено ни одной заявки от участников конкурсного отбора, конкурсный отбор организатором конкурса признается несостоявшимся.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18. Конкурсная документация, в отношении которой организатором конкурса принято решение о приеме (далее - принятые документы), организатором конкурса в течение 2 календарных дней, следующих со дня принятия решения о приеме, передается в Комиссию по проведению конкурсного отбора (далее - Комиссия).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19. Состав и порядок работы Комиссии утверждаются правовым актом организатора конкурса и размещаются на его официальном сайте в сети "Интернет" в течение 3 рабочих дней, следующих со дня их утверждения.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Комиссия на основании принятых документов в течение 3 рабочих дней, следующих со дня поступления от организатора конкурса принятых документов: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осуществляет конкурсный отбор;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формирует список участников конкурсного отбора;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lastRenderedPageBreak/>
        <w:t>формирует список победителей конкурсного отбора.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 xml:space="preserve">20. Комиссией составляется список участников конкурсного отбора в виде рейтинговой таблицы в порядке убывания присвоенных каждому участнику конкурсного отбора в ходе конкурсного отбора суммарных баллов исходя из балльной </w:t>
      </w:r>
      <w:hyperlink w:anchor="P549" w:history="1">
        <w:r>
          <w:rPr>
            <w:color w:val="0000FF"/>
          </w:rPr>
          <w:t>шкалы</w:t>
        </w:r>
      </w:hyperlink>
      <w:r>
        <w:t xml:space="preserve"> оценки инициативных проектов согласно приложению N 3 к настоящим Правилам.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Победителями конкурсного отбора являются участники конкурсного отбора, набравшие наибольшее количество баллов по итогам конкурсного отбора.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При равном количестве баллов приоритет получает участник конкурсного отбора, предусматривающий наибольшую долю софинансирования за счет средств спонсоров.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21. Список победителей конкурсного отбора (далее - список победителей) оформляется протоколом заседания Комиссии (далее - протокол заседания).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22. Протокол заседания направляется Комиссией организатору конкурса в течение 1 рабочего дня, следующего со дня его подписания всеми членами Комиссии.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23. Организатор конкурса размещает протокол заседания в сети "Интернет" в течение 1 рабочего дня, следующего со дня его представления Комиссией организатору конкурса.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24. Организатор конкурса в течение 3 рабочих дней со дня получения протокола заседания принимает решение о назначении получения субсидии участнику конкурсного отбора (далее - решение о назначении) по основанию, предусмотренному пунктом 25 настоящих Правил, либо решение об отказе в назначении получения субсидии участнику конкурсного отбора (далее - решение об отказе в назначении) по основанию, предусмотренному пунктом 26 настоящих Правил.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25. Основанием для принятия организатором конкурса решения о назначении является включение участника конкурсного отбора в список победителей.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26. Основанием для принятия организатором конкурса решения об отказе в назначении является невключение участника конкурсного отбора в список победителей.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27. Организатор конкурса в течение 3 рабочих дней, следующих со дня принятия решения о назначении либо решения об отказе в назначении, уведомляет письменно победителя о принятом решении через почтовую организацию.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28. Организатор конкурса в течение 3 рабочих дней, следующих со дня принятия решения о назначении, подготавливает проект правового акта Правительства Республики Алтай о распределении субсидий из республиканского бюджета Республики Алтай местным бюджетам и вносит его на рассмотрение Правительства Республики Алтай в порядке, установленном законодательством Республики Алтай.</w:t>
      </w: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right"/>
        <w:outlineLvl w:val="1"/>
      </w:pPr>
      <w:r>
        <w:t>Приложение N 1</w:t>
      </w:r>
    </w:p>
    <w:p w:rsidR="00C47D91" w:rsidRDefault="00C47D91">
      <w:pPr>
        <w:pStyle w:val="ConsPlusNormal"/>
        <w:jc w:val="right"/>
      </w:pPr>
      <w:r>
        <w:t>к Правилам</w:t>
      </w:r>
    </w:p>
    <w:p w:rsidR="00C47D91" w:rsidRDefault="00C47D91">
      <w:pPr>
        <w:pStyle w:val="ConsPlusNormal"/>
        <w:jc w:val="right"/>
      </w:pPr>
      <w:r>
        <w:t>проведения конкурсного отбора</w:t>
      </w:r>
    </w:p>
    <w:p w:rsidR="00C47D91" w:rsidRDefault="00C47D91">
      <w:pPr>
        <w:pStyle w:val="ConsPlusNormal"/>
        <w:jc w:val="right"/>
      </w:pPr>
      <w:r>
        <w:t>проектов развития общественной</w:t>
      </w:r>
    </w:p>
    <w:p w:rsidR="00C47D91" w:rsidRDefault="00C47D91">
      <w:pPr>
        <w:pStyle w:val="ConsPlusNormal"/>
        <w:jc w:val="right"/>
      </w:pPr>
      <w:r>
        <w:t>инфраструктуры, основанных</w:t>
      </w:r>
    </w:p>
    <w:p w:rsidR="00C47D91" w:rsidRDefault="00C47D91">
      <w:pPr>
        <w:pStyle w:val="ConsPlusNormal"/>
        <w:jc w:val="right"/>
      </w:pPr>
      <w:r>
        <w:t>на местных инициативах,</w:t>
      </w:r>
    </w:p>
    <w:p w:rsidR="00C47D91" w:rsidRDefault="00C47D91">
      <w:pPr>
        <w:pStyle w:val="ConsPlusNormal"/>
        <w:jc w:val="right"/>
      </w:pPr>
      <w:r>
        <w:t>на территории Республики Алтай</w:t>
      </w:r>
    </w:p>
    <w:p w:rsidR="00C47D91" w:rsidRDefault="00C47D91">
      <w:pPr>
        <w:pStyle w:val="ConsPlusNormal"/>
        <w:jc w:val="right"/>
      </w:pPr>
      <w:r>
        <w:t>в рамках реализации проекта</w:t>
      </w:r>
    </w:p>
    <w:p w:rsidR="00C47D91" w:rsidRDefault="00C47D91">
      <w:pPr>
        <w:pStyle w:val="ConsPlusNormal"/>
        <w:jc w:val="right"/>
      </w:pPr>
      <w:r>
        <w:lastRenderedPageBreak/>
        <w:t>"Инициативы граждан"</w:t>
      </w: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nformat"/>
        <w:jc w:val="both"/>
      </w:pPr>
      <w:bookmarkStart w:id="3" w:name="P121"/>
      <w:bookmarkEnd w:id="3"/>
      <w:r>
        <w:t xml:space="preserve">                                  ЗАЯВКА</w:t>
      </w:r>
    </w:p>
    <w:p w:rsidR="00C47D91" w:rsidRDefault="00C47D91">
      <w:pPr>
        <w:pStyle w:val="ConsPlusNonformat"/>
        <w:jc w:val="both"/>
      </w:pPr>
      <w:r>
        <w:t xml:space="preserve">      для участия в конкурсном отборе проектов развития общественной</w:t>
      </w:r>
    </w:p>
    <w:p w:rsidR="00C47D91" w:rsidRDefault="00C47D91">
      <w:pPr>
        <w:pStyle w:val="ConsPlusNonformat"/>
        <w:jc w:val="both"/>
      </w:pPr>
      <w:r>
        <w:t xml:space="preserve">            инфраструктуры, основанных на местных инициативах,</w:t>
      </w:r>
    </w:p>
    <w:p w:rsidR="00C47D91" w:rsidRDefault="00C47D91">
      <w:pPr>
        <w:pStyle w:val="ConsPlusNonformat"/>
        <w:jc w:val="both"/>
      </w:pPr>
      <w:r>
        <w:t xml:space="preserve">  на территории Республики Алтай в рамках реализации проекта</w:t>
      </w:r>
    </w:p>
    <w:p w:rsidR="00C47D91" w:rsidRDefault="00C47D91">
      <w:pPr>
        <w:pStyle w:val="ConsPlusNonformat"/>
        <w:jc w:val="both"/>
      </w:pPr>
      <w:r>
        <w:t xml:space="preserve">       "Инициативы граждан" (далее соответственно - заявка, проект)</w:t>
      </w:r>
    </w:p>
    <w:p w:rsidR="00C47D91" w:rsidRDefault="00C47D91">
      <w:pPr>
        <w:pStyle w:val="ConsPlusNonformat"/>
        <w:jc w:val="both"/>
      </w:pPr>
    </w:p>
    <w:p w:rsidR="00C47D91" w:rsidRDefault="00C47D91">
      <w:pPr>
        <w:pStyle w:val="ConsPlusNonformat"/>
        <w:jc w:val="both"/>
      </w:pPr>
      <w:r>
        <w:t xml:space="preserve">    1. Наименование проекта: _____________________________________________.</w:t>
      </w:r>
    </w:p>
    <w:p w:rsidR="00C47D91" w:rsidRDefault="00C47D91">
      <w:pPr>
        <w:pStyle w:val="ConsPlusNonformat"/>
        <w:jc w:val="both"/>
      </w:pPr>
      <w:r>
        <w:t xml:space="preserve">           (наименование проекта в соответствии со сметной и технической</w:t>
      </w:r>
    </w:p>
    <w:p w:rsidR="00C47D91" w:rsidRDefault="00C47D91">
      <w:pPr>
        <w:pStyle w:val="ConsPlusNonformat"/>
        <w:jc w:val="both"/>
      </w:pPr>
      <w:r>
        <w:t xml:space="preserve">                                  документацией)</w:t>
      </w:r>
    </w:p>
    <w:p w:rsidR="00C47D91" w:rsidRDefault="00C47D91">
      <w:pPr>
        <w:pStyle w:val="ConsPlusNonformat"/>
        <w:jc w:val="both"/>
      </w:pPr>
      <w:r>
        <w:t xml:space="preserve">    2. Место реализации проекта:</w:t>
      </w:r>
    </w:p>
    <w:p w:rsidR="00C47D91" w:rsidRDefault="00C47D91">
      <w:pPr>
        <w:pStyle w:val="ConsPlusNonformat"/>
        <w:jc w:val="both"/>
      </w:pPr>
      <w:r>
        <w:t xml:space="preserve">    а) муниципальный   район/городской   округ/сельское   поселение  (далее</w:t>
      </w:r>
    </w:p>
    <w:p w:rsidR="00C47D91" w:rsidRDefault="00C47D91">
      <w:pPr>
        <w:pStyle w:val="ConsPlusNonformat"/>
        <w:jc w:val="both"/>
      </w:pPr>
      <w:r>
        <w:t>также - муниципальное образование) _______________________________________;</w:t>
      </w:r>
    </w:p>
    <w:p w:rsidR="00C47D91" w:rsidRDefault="00C47D91">
      <w:pPr>
        <w:pStyle w:val="ConsPlusNonformat"/>
        <w:jc w:val="both"/>
      </w:pPr>
      <w:r>
        <w:t xml:space="preserve">    б) населенный пункт муниципального образования _______________________;</w:t>
      </w:r>
    </w:p>
    <w:p w:rsidR="00C47D91" w:rsidRDefault="00C47D91">
      <w:pPr>
        <w:pStyle w:val="ConsPlusNonformat"/>
        <w:jc w:val="both"/>
      </w:pPr>
      <w:r>
        <w:t xml:space="preserve">    в) численность граждан муниципального образования: ___________________;</w:t>
      </w:r>
    </w:p>
    <w:p w:rsidR="00C47D91" w:rsidRDefault="00C47D91">
      <w:pPr>
        <w:pStyle w:val="ConsPlusNonformat"/>
        <w:jc w:val="both"/>
      </w:pPr>
      <w:r>
        <w:t xml:space="preserve">    г) численность граждан населенного пункта: ___________________________.</w:t>
      </w:r>
    </w:p>
    <w:p w:rsidR="00C47D91" w:rsidRDefault="00C47D91">
      <w:pPr>
        <w:pStyle w:val="ConsPlusNonformat"/>
        <w:jc w:val="both"/>
      </w:pPr>
      <w:r>
        <w:t xml:space="preserve">    3. Описание проекта:</w:t>
      </w:r>
    </w:p>
    <w:p w:rsidR="00C47D91" w:rsidRDefault="00C47D91">
      <w:pPr>
        <w:pStyle w:val="ConsPlusNonformat"/>
        <w:jc w:val="both"/>
      </w:pPr>
      <w:r>
        <w:t xml:space="preserve">    а) типология проекта: ________________________________________________;</w:t>
      </w:r>
    </w:p>
    <w:p w:rsidR="00C47D91" w:rsidRDefault="00C47D91">
      <w:pPr>
        <w:pStyle w:val="ConsPlusNonformat"/>
        <w:jc w:val="both"/>
      </w:pPr>
      <w:r>
        <w:t xml:space="preserve">    б)  описание  проблемы,  на  решение  которой направлен проект (далее -</w:t>
      </w:r>
    </w:p>
    <w:p w:rsidR="00C47D91" w:rsidRDefault="00C47D91">
      <w:pPr>
        <w:pStyle w:val="ConsPlusNonformat"/>
        <w:jc w:val="both"/>
      </w:pPr>
      <w:r>
        <w:t>проблема): _______________________________________________________________;</w:t>
      </w:r>
    </w:p>
    <w:p w:rsidR="00C47D91" w:rsidRDefault="00C47D91">
      <w:pPr>
        <w:pStyle w:val="ConsPlusNonformat"/>
        <w:jc w:val="both"/>
      </w:pPr>
      <w:r>
        <w:t xml:space="preserve">            (описание сути проблемы, ее негативных социально-экономических</w:t>
      </w:r>
    </w:p>
    <w:p w:rsidR="00C47D91" w:rsidRDefault="00C47D91">
      <w:pPr>
        <w:pStyle w:val="ConsPlusNonformat"/>
        <w:jc w:val="both"/>
      </w:pPr>
      <w:r>
        <w:t xml:space="preserve">             последствий, текущего состояния объекта, реализация которого</w:t>
      </w:r>
    </w:p>
    <w:p w:rsidR="00C47D91" w:rsidRDefault="00C47D91">
      <w:pPr>
        <w:pStyle w:val="ConsPlusNonformat"/>
        <w:jc w:val="both"/>
      </w:pPr>
      <w:r>
        <w:t xml:space="preserve">                     предусматривается проектом (далее - объект))</w:t>
      </w:r>
    </w:p>
    <w:p w:rsidR="00C47D91" w:rsidRDefault="00C47D91">
      <w:pPr>
        <w:pStyle w:val="ConsPlusNonformat"/>
        <w:jc w:val="both"/>
      </w:pPr>
      <w:r>
        <w:t xml:space="preserve">    в) мероприятия по реализации проекта:</w:t>
      </w:r>
    </w:p>
    <w:p w:rsidR="00C47D91" w:rsidRDefault="00C47D91">
      <w:pPr>
        <w:pStyle w:val="ConsPlusNonformat"/>
        <w:jc w:val="both"/>
      </w:pPr>
    </w:p>
    <w:p w:rsidR="00C47D91" w:rsidRDefault="00C47D91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C47D91" w:rsidRDefault="00C47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984"/>
        <w:gridCol w:w="1984"/>
      </w:tblGrid>
      <w:tr w:rsidR="00C47D91">
        <w:tc>
          <w:tcPr>
            <w:tcW w:w="5102" w:type="dxa"/>
          </w:tcPr>
          <w:p w:rsidR="00C47D91" w:rsidRDefault="00C47D91">
            <w:pPr>
              <w:pStyle w:val="ConsPlusNormal"/>
              <w:jc w:val="center"/>
            </w:pPr>
            <w:r>
              <w:t>Виды работ (услуг)</w:t>
            </w:r>
          </w:p>
        </w:tc>
        <w:tc>
          <w:tcPr>
            <w:tcW w:w="1984" w:type="dxa"/>
          </w:tcPr>
          <w:p w:rsidR="00C47D91" w:rsidRDefault="00C47D91">
            <w:pPr>
              <w:pStyle w:val="ConsPlusNormal"/>
              <w:jc w:val="center"/>
            </w:pPr>
            <w:r>
              <w:t>Полная стоимость, рублей</w:t>
            </w:r>
          </w:p>
        </w:tc>
        <w:tc>
          <w:tcPr>
            <w:tcW w:w="1984" w:type="dxa"/>
          </w:tcPr>
          <w:p w:rsidR="00C47D91" w:rsidRDefault="00C47D91">
            <w:pPr>
              <w:pStyle w:val="ConsPlusNormal"/>
              <w:jc w:val="center"/>
            </w:pPr>
            <w:r>
              <w:t>Описание</w:t>
            </w:r>
          </w:p>
        </w:tc>
      </w:tr>
      <w:tr w:rsidR="00C47D91">
        <w:tc>
          <w:tcPr>
            <w:tcW w:w="5102" w:type="dxa"/>
          </w:tcPr>
          <w:p w:rsidR="00C47D91" w:rsidRDefault="00C47D91">
            <w:pPr>
              <w:pStyle w:val="ConsPlusNormal"/>
              <w:jc w:val="both"/>
            </w:pPr>
            <w:r>
              <w:t>Разработка и проверка технической документации</w:t>
            </w:r>
          </w:p>
        </w:tc>
        <w:tc>
          <w:tcPr>
            <w:tcW w:w="198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984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5102" w:type="dxa"/>
          </w:tcPr>
          <w:p w:rsidR="00C47D91" w:rsidRDefault="00C47D91">
            <w:pPr>
              <w:pStyle w:val="ConsPlusNormal"/>
              <w:jc w:val="both"/>
            </w:pPr>
            <w:r>
              <w:t>Ремонтные работы (в соответствии со сметой)</w:t>
            </w:r>
          </w:p>
        </w:tc>
        <w:tc>
          <w:tcPr>
            <w:tcW w:w="198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984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5102" w:type="dxa"/>
          </w:tcPr>
          <w:p w:rsidR="00C47D91" w:rsidRDefault="00C47D91">
            <w:pPr>
              <w:pStyle w:val="ConsPlusNormal"/>
              <w:jc w:val="both"/>
            </w:pPr>
            <w:r>
              <w:t>Приобретение материалов (кроме тех, которые учтены в строке "ремонтные работы")</w:t>
            </w:r>
          </w:p>
        </w:tc>
        <w:tc>
          <w:tcPr>
            <w:tcW w:w="198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984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5102" w:type="dxa"/>
          </w:tcPr>
          <w:p w:rsidR="00C47D91" w:rsidRDefault="00C47D91">
            <w:pPr>
              <w:pStyle w:val="ConsPlusNormal"/>
              <w:jc w:val="both"/>
            </w:pPr>
            <w:r>
              <w:t>Приобретение оборудования (кроме того, которое учтено в строке "ремонтные работы")</w:t>
            </w:r>
          </w:p>
        </w:tc>
        <w:tc>
          <w:tcPr>
            <w:tcW w:w="198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984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5102" w:type="dxa"/>
          </w:tcPr>
          <w:p w:rsidR="00C47D91" w:rsidRDefault="00C47D91">
            <w:pPr>
              <w:pStyle w:val="ConsPlusNormal"/>
              <w:jc w:val="both"/>
            </w:pPr>
            <w:r>
              <w:t>Обучение/консультирование</w:t>
            </w:r>
          </w:p>
        </w:tc>
        <w:tc>
          <w:tcPr>
            <w:tcW w:w="198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984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5102" w:type="dxa"/>
          </w:tcPr>
          <w:p w:rsidR="00C47D91" w:rsidRDefault="00C47D91">
            <w:pPr>
              <w:pStyle w:val="ConsPlusNormal"/>
              <w:jc w:val="both"/>
            </w:pPr>
            <w:r>
              <w:t>Контроль</w:t>
            </w:r>
          </w:p>
        </w:tc>
        <w:tc>
          <w:tcPr>
            <w:tcW w:w="198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984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5102" w:type="dxa"/>
          </w:tcPr>
          <w:p w:rsidR="00C47D91" w:rsidRDefault="00C47D91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198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984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5102" w:type="dxa"/>
          </w:tcPr>
          <w:p w:rsidR="00C47D91" w:rsidRDefault="00C47D9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984" w:type="dxa"/>
          </w:tcPr>
          <w:p w:rsidR="00C47D91" w:rsidRDefault="00C47D91">
            <w:pPr>
              <w:pStyle w:val="ConsPlusNormal"/>
            </w:pPr>
          </w:p>
        </w:tc>
      </w:tr>
    </w:tbl>
    <w:p w:rsidR="00C47D91" w:rsidRDefault="00C47D91">
      <w:pPr>
        <w:pStyle w:val="ConsPlusNormal"/>
        <w:jc w:val="both"/>
      </w:pPr>
    </w:p>
    <w:p w:rsidR="00C47D91" w:rsidRDefault="00C47D91">
      <w:pPr>
        <w:pStyle w:val="ConsPlusNonformat"/>
        <w:jc w:val="both"/>
      </w:pPr>
      <w:r>
        <w:t xml:space="preserve">    г) ожидаемые результаты: _____________________________________________;</w:t>
      </w:r>
    </w:p>
    <w:p w:rsidR="00C47D91" w:rsidRDefault="00C47D91">
      <w:pPr>
        <w:pStyle w:val="ConsPlusNonformat"/>
        <w:jc w:val="both"/>
      </w:pPr>
      <w:r>
        <w:t xml:space="preserve">   (описание конкретных изменений в муниципальном образовании, к которым</w:t>
      </w:r>
    </w:p>
    <w:p w:rsidR="00C47D91" w:rsidRDefault="00C47D91">
      <w:pPr>
        <w:pStyle w:val="ConsPlusNonformat"/>
        <w:jc w:val="both"/>
      </w:pPr>
      <w:r>
        <w:t xml:space="preserve">       приведет реализация проекта, по возможности их количественная</w:t>
      </w:r>
    </w:p>
    <w:p w:rsidR="00C47D91" w:rsidRDefault="00C47D91">
      <w:pPr>
        <w:pStyle w:val="ConsPlusNonformat"/>
        <w:jc w:val="both"/>
      </w:pPr>
      <w:r>
        <w:t xml:space="preserve">                         характеристика, динамика)</w:t>
      </w:r>
    </w:p>
    <w:p w:rsidR="00C47D91" w:rsidRDefault="00C47D91">
      <w:pPr>
        <w:pStyle w:val="ConsPlusNonformat"/>
        <w:jc w:val="both"/>
      </w:pPr>
      <w:r>
        <w:t xml:space="preserve">    д) наличие технической документации по проекту:</w:t>
      </w:r>
    </w:p>
    <w:p w:rsidR="00C47D91" w:rsidRDefault="00C47D91">
      <w:pPr>
        <w:pStyle w:val="ConsPlusNonformat"/>
        <w:jc w:val="both"/>
      </w:pPr>
      <w:r>
        <w:t xml:space="preserve">    существует  ли  необходимая техническая (проектно-сметная) документация</w:t>
      </w:r>
    </w:p>
    <w:p w:rsidR="00C47D91" w:rsidRDefault="00C47D91">
      <w:pPr>
        <w:pStyle w:val="ConsPlusNonformat"/>
        <w:jc w:val="both"/>
      </w:pPr>
      <w:r>
        <w:t>по проекту?          да/нет _____,</w:t>
      </w:r>
    </w:p>
    <w:p w:rsidR="00C47D91" w:rsidRDefault="00C47D91">
      <w:pPr>
        <w:pStyle w:val="ConsPlusNonformat"/>
        <w:jc w:val="both"/>
      </w:pPr>
      <w:r>
        <w:t xml:space="preserve">    если да, то опишите: _________________________________________________.</w:t>
      </w:r>
    </w:p>
    <w:p w:rsidR="00C47D91" w:rsidRDefault="00C47D91">
      <w:pPr>
        <w:pStyle w:val="ConsPlusNonformat"/>
        <w:jc w:val="both"/>
      </w:pPr>
      <w:r>
        <w:t xml:space="preserve">   (описание существующей технической документации; к заявке необходимо</w:t>
      </w:r>
    </w:p>
    <w:p w:rsidR="00C47D91" w:rsidRDefault="00C47D91">
      <w:pPr>
        <w:pStyle w:val="ConsPlusNonformat"/>
        <w:jc w:val="both"/>
      </w:pPr>
      <w:r>
        <w:t xml:space="preserve">    приложить проектно-сметную документацию на мероприятия, реализуемые</w:t>
      </w:r>
    </w:p>
    <w:p w:rsidR="00C47D91" w:rsidRDefault="00C47D91">
      <w:pPr>
        <w:pStyle w:val="ConsPlusNonformat"/>
        <w:jc w:val="both"/>
      </w:pPr>
      <w:r>
        <w:t xml:space="preserve">                  в рамках проекта (далее - мероприятия))</w:t>
      </w:r>
    </w:p>
    <w:p w:rsidR="00C47D91" w:rsidRDefault="00C47D91">
      <w:pPr>
        <w:pStyle w:val="ConsPlusNonformat"/>
        <w:jc w:val="both"/>
      </w:pPr>
      <w:r>
        <w:lastRenderedPageBreak/>
        <w:t xml:space="preserve">    4. Информация для оценки заявки:</w:t>
      </w:r>
    </w:p>
    <w:p w:rsidR="00C47D91" w:rsidRDefault="00C47D91">
      <w:pPr>
        <w:pStyle w:val="ConsPlusNonformat"/>
        <w:jc w:val="both"/>
      </w:pPr>
      <w:r>
        <w:t xml:space="preserve">    а) планируемые источники финансирования мероприятий</w:t>
      </w:r>
    </w:p>
    <w:p w:rsidR="00C47D91" w:rsidRDefault="00C47D91">
      <w:pPr>
        <w:pStyle w:val="ConsPlusNonformat"/>
        <w:jc w:val="both"/>
      </w:pPr>
    </w:p>
    <w:p w:rsidR="00C47D91" w:rsidRDefault="00C47D91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C47D91" w:rsidRDefault="00C47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27"/>
        <w:gridCol w:w="3427"/>
        <w:gridCol w:w="1644"/>
      </w:tblGrid>
      <w:tr w:rsidR="00C47D91">
        <w:tc>
          <w:tcPr>
            <w:tcW w:w="567" w:type="dxa"/>
          </w:tcPr>
          <w:p w:rsidR="00C47D91" w:rsidRDefault="00C47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27" w:type="dxa"/>
          </w:tcPr>
          <w:p w:rsidR="00C47D91" w:rsidRDefault="00C47D91">
            <w:pPr>
              <w:pStyle w:val="ConsPlusNormal"/>
              <w:jc w:val="center"/>
            </w:pPr>
            <w:r>
              <w:t>Виды источников</w:t>
            </w:r>
          </w:p>
        </w:tc>
        <w:tc>
          <w:tcPr>
            <w:tcW w:w="3427" w:type="dxa"/>
          </w:tcPr>
          <w:p w:rsidR="00C47D91" w:rsidRDefault="00C47D91">
            <w:pPr>
              <w:pStyle w:val="ConsPlusNormal"/>
              <w:jc w:val="center"/>
            </w:pPr>
            <w:r>
              <w:t>Уровень софинансирования</w:t>
            </w:r>
          </w:p>
        </w:tc>
        <w:tc>
          <w:tcPr>
            <w:tcW w:w="1644" w:type="dxa"/>
          </w:tcPr>
          <w:p w:rsidR="00C47D91" w:rsidRDefault="00C47D91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C47D91">
        <w:tc>
          <w:tcPr>
            <w:tcW w:w="567" w:type="dxa"/>
          </w:tcPr>
          <w:p w:rsidR="00C47D91" w:rsidRDefault="00C47D9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27" w:type="dxa"/>
          </w:tcPr>
          <w:p w:rsidR="00C47D91" w:rsidRDefault="00C47D91">
            <w:pPr>
              <w:pStyle w:val="ConsPlusNormal"/>
              <w:jc w:val="both"/>
            </w:pPr>
            <w:r>
              <w:t>Бюджет муниципального образования в Республике Алтай</w:t>
            </w:r>
          </w:p>
        </w:tc>
        <w:tc>
          <w:tcPr>
            <w:tcW w:w="3427" w:type="dxa"/>
          </w:tcPr>
          <w:p w:rsidR="00C47D91" w:rsidRDefault="00C47D91">
            <w:pPr>
              <w:pStyle w:val="ConsPlusNormal"/>
              <w:jc w:val="both"/>
            </w:pPr>
            <w:r>
              <w:t xml:space="preserve">в соответствии с </w:t>
            </w:r>
            <w:hyperlink r:id="rId9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</w:t>
            </w:r>
          </w:p>
        </w:tc>
        <w:tc>
          <w:tcPr>
            <w:tcW w:w="1644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567" w:type="dxa"/>
          </w:tcPr>
          <w:p w:rsidR="00C47D91" w:rsidRDefault="00C47D9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27" w:type="dxa"/>
          </w:tcPr>
          <w:p w:rsidR="00C47D91" w:rsidRDefault="00C47D91">
            <w:pPr>
              <w:pStyle w:val="ConsPlusNormal"/>
              <w:jc w:val="both"/>
            </w:pPr>
            <w:r>
              <w:t>Граждане Российской Федерации, проживающие на территории муниципального образования в Республике Алтай (далее - граждане) (денежные поступления от граждан)</w:t>
            </w:r>
          </w:p>
        </w:tc>
        <w:tc>
          <w:tcPr>
            <w:tcW w:w="3427" w:type="dxa"/>
          </w:tcPr>
          <w:p w:rsidR="00C47D91" w:rsidRDefault="00C47D91">
            <w:pPr>
              <w:pStyle w:val="ConsPlusNormal"/>
              <w:jc w:val="both"/>
            </w:pPr>
            <w:r>
              <w:t>не менее 3% от стоимости проекта</w:t>
            </w:r>
          </w:p>
        </w:tc>
        <w:tc>
          <w:tcPr>
            <w:tcW w:w="1644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567" w:type="dxa"/>
          </w:tcPr>
          <w:p w:rsidR="00C47D91" w:rsidRDefault="00C47D91">
            <w:pPr>
              <w:pStyle w:val="ConsPlusNormal"/>
              <w:jc w:val="both"/>
            </w:pPr>
            <w:bookmarkStart w:id="4" w:name="P203"/>
            <w:bookmarkEnd w:id="4"/>
            <w:r>
              <w:t>3.</w:t>
            </w:r>
          </w:p>
        </w:tc>
        <w:tc>
          <w:tcPr>
            <w:tcW w:w="3427" w:type="dxa"/>
          </w:tcPr>
          <w:p w:rsidR="00C47D91" w:rsidRDefault="00C47D91">
            <w:pPr>
              <w:pStyle w:val="ConsPlusNormal"/>
              <w:jc w:val="both"/>
            </w:pPr>
            <w:r>
              <w:t>Индивидуальные предприниматели, юридические лица, крестьянские (фермерские) хозяйства (далее - спонсоры)</w:t>
            </w:r>
          </w:p>
        </w:tc>
        <w:tc>
          <w:tcPr>
            <w:tcW w:w="3427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644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567" w:type="dxa"/>
          </w:tcPr>
          <w:p w:rsidR="00C47D91" w:rsidRDefault="00C47D9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427" w:type="dxa"/>
          </w:tcPr>
          <w:p w:rsidR="00C47D91" w:rsidRDefault="00C47D91">
            <w:pPr>
              <w:pStyle w:val="ConsPlusNormal"/>
              <w:jc w:val="both"/>
            </w:pPr>
            <w:r>
              <w:t>Субсидия из республиканского бюджета Республики Алтай на софинансирование проектов</w:t>
            </w:r>
          </w:p>
        </w:tc>
        <w:tc>
          <w:tcPr>
            <w:tcW w:w="3427" w:type="dxa"/>
          </w:tcPr>
          <w:p w:rsidR="00C47D91" w:rsidRDefault="00C47D91">
            <w:pPr>
              <w:pStyle w:val="ConsPlusNormal"/>
              <w:jc w:val="both"/>
            </w:pPr>
            <w:r>
              <w:t>не более 500000 рублей</w:t>
            </w:r>
          </w:p>
        </w:tc>
        <w:tc>
          <w:tcPr>
            <w:tcW w:w="1644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567" w:type="dxa"/>
          </w:tcPr>
          <w:p w:rsidR="00C47D91" w:rsidRDefault="00C47D91">
            <w:pPr>
              <w:pStyle w:val="ConsPlusNormal"/>
            </w:pPr>
          </w:p>
        </w:tc>
        <w:tc>
          <w:tcPr>
            <w:tcW w:w="3427" w:type="dxa"/>
          </w:tcPr>
          <w:p w:rsidR="00C47D91" w:rsidRDefault="00C47D9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427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644" w:type="dxa"/>
          </w:tcPr>
          <w:p w:rsidR="00C47D91" w:rsidRDefault="00C47D91">
            <w:pPr>
              <w:pStyle w:val="ConsPlusNormal"/>
            </w:pPr>
          </w:p>
        </w:tc>
      </w:tr>
    </w:tbl>
    <w:p w:rsidR="00C47D91" w:rsidRDefault="00C47D91">
      <w:pPr>
        <w:pStyle w:val="ConsPlusNormal"/>
        <w:jc w:val="both"/>
      </w:pPr>
    </w:p>
    <w:p w:rsidR="00C47D91" w:rsidRDefault="00C47D91">
      <w:pPr>
        <w:pStyle w:val="ConsPlusNonformat"/>
        <w:jc w:val="both"/>
      </w:pPr>
      <w:r>
        <w:t xml:space="preserve">    Расшифровка   денежного  вклада   спонсоров   (расшифровывается   сумма</w:t>
      </w:r>
    </w:p>
    <w:p w:rsidR="00C47D91" w:rsidRDefault="00C47D91">
      <w:pPr>
        <w:pStyle w:val="ConsPlusNonformat"/>
        <w:jc w:val="both"/>
      </w:pPr>
      <w:hyperlink w:anchor="P203" w:history="1">
        <w:r>
          <w:rPr>
            <w:color w:val="0000FF"/>
          </w:rPr>
          <w:t>строки 3 таблицы 2 подпункта "а" пункта 4</w:t>
        </w:r>
      </w:hyperlink>
      <w:r>
        <w:t>, прилагаются гарантийные письма)</w:t>
      </w:r>
    </w:p>
    <w:p w:rsidR="00C47D91" w:rsidRDefault="00C47D91">
      <w:pPr>
        <w:pStyle w:val="ConsPlusNonformat"/>
        <w:jc w:val="both"/>
      </w:pPr>
    </w:p>
    <w:p w:rsidR="00C47D91" w:rsidRDefault="00C47D91">
      <w:pPr>
        <w:pStyle w:val="ConsPlusNonformat"/>
        <w:jc w:val="both"/>
      </w:pPr>
      <w:r>
        <w:t xml:space="preserve">                                                                  Таблица 3</w:t>
      </w:r>
    </w:p>
    <w:p w:rsidR="00C47D91" w:rsidRDefault="00C47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405"/>
        <w:gridCol w:w="3118"/>
      </w:tblGrid>
      <w:tr w:rsidR="00C47D91">
        <w:tc>
          <w:tcPr>
            <w:tcW w:w="542" w:type="dxa"/>
          </w:tcPr>
          <w:p w:rsidR="00C47D91" w:rsidRDefault="00C47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05" w:type="dxa"/>
          </w:tcPr>
          <w:p w:rsidR="00C47D91" w:rsidRDefault="00C47D91">
            <w:pPr>
              <w:pStyle w:val="ConsPlusNormal"/>
              <w:jc w:val="center"/>
            </w:pPr>
            <w:r>
              <w:t>Наименование спонсора</w:t>
            </w:r>
          </w:p>
        </w:tc>
        <w:tc>
          <w:tcPr>
            <w:tcW w:w="3118" w:type="dxa"/>
          </w:tcPr>
          <w:p w:rsidR="00C47D91" w:rsidRDefault="00C47D91">
            <w:pPr>
              <w:pStyle w:val="ConsPlusNormal"/>
              <w:jc w:val="center"/>
            </w:pPr>
            <w:r>
              <w:t>Денежный вклад, рублей</w:t>
            </w:r>
          </w:p>
        </w:tc>
      </w:tr>
      <w:tr w:rsidR="00C47D91">
        <w:tc>
          <w:tcPr>
            <w:tcW w:w="542" w:type="dxa"/>
          </w:tcPr>
          <w:p w:rsidR="00C47D91" w:rsidRDefault="00C47D9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405" w:type="dxa"/>
          </w:tcPr>
          <w:p w:rsidR="00C47D91" w:rsidRDefault="00C47D91">
            <w:pPr>
              <w:pStyle w:val="ConsPlusNormal"/>
            </w:pPr>
          </w:p>
        </w:tc>
        <w:tc>
          <w:tcPr>
            <w:tcW w:w="3118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542" w:type="dxa"/>
          </w:tcPr>
          <w:p w:rsidR="00C47D91" w:rsidRDefault="00C47D9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405" w:type="dxa"/>
          </w:tcPr>
          <w:p w:rsidR="00C47D91" w:rsidRDefault="00C47D91">
            <w:pPr>
              <w:pStyle w:val="ConsPlusNormal"/>
            </w:pPr>
          </w:p>
        </w:tc>
        <w:tc>
          <w:tcPr>
            <w:tcW w:w="3118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542" w:type="dxa"/>
          </w:tcPr>
          <w:p w:rsidR="00C47D91" w:rsidRDefault="00C47D91">
            <w:pPr>
              <w:pStyle w:val="ConsPlusNormal"/>
            </w:pPr>
          </w:p>
        </w:tc>
        <w:tc>
          <w:tcPr>
            <w:tcW w:w="5405" w:type="dxa"/>
          </w:tcPr>
          <w:p w:rsidR="00C47D91" w:rsidRDefault="00C47D9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18" w:type="dxa"/>
          </w:tcPr>
          <w:p w:rsidR="00C47D91" w:rsidRDefault="00C47D91">
            <w:pPr>
              <w:pStyle w:val="ConsPlusNormal"/>
            </w:pPr>
          </w:p>
        </w:tc>
      </w:tr>
    </w:tbl>
    <w:p w:rsidR="00C47D91" w:rsidRDefault="00C47D91">
      <w:pPr>
        <w:pStyle w:val="ConsPlusNormal"/>
        <w:jc w:val="both"/>
      </w:pPr>
    </w:p>
    <w:p w:rsidR="00C47D91" w:rsidRDefault="00C47D91">
      <w:pPr>
        <w:pStyle w:val="ConsPlusNonformat"/>
        <w:jc w:val="both"/>
      </w:pPr>
      <w:r>
        <w:t xml:space="preserve">    б) социальная эффективность от реализации проекта:</w:t>
      </w:r>
    </w:p>
    <w:p w:rsidR="00C47D91" w:rsidRDefault="00C47D91">
      <w:pPr>
        <w:pStyle w:val="ConsPlusNonformat"/>
        <w:jc w:val="both"/>
      </w:pPr>
      <w:r>
        <w:t xml:space="preserve">    прямые благополучатели проекта _______________________________________;</w:t>
      </w:r>
    </w:p>
    <w:p w:rsidR="00C47D91" w:rsidRDefault="00C47D91">
      <w:pPr>
        <w:pStyle w:val="ConsPlusNonformat"/>
        <w:jc w:val="both"/>
      </w:pPr>
      <w:r>
        <w:t>(описание  групп граждан, которые регулярно будут пользоваться результатами</w:t>
      </w:r>
    </w:p>
    <w:p w:rsidR="00C47D91" w:rsidRDefault="00C47D91">
      <w:pPr>
        <w:pStyle w:val="ConsPlusNonformat"/>
        <w:jc w:val="both"/>
      </w:pPr>
      <w:r>
        <w:t>выполненного   проекта   (например,   в   случае   ремонта   улицы   прямые</w:t>
      </w:r>
    </w:p>
    <w:p w:rsidR="00C47D91" w:rsidRDefault="00C47D91">
      <w:pPr>
        <w:pStyle w:val="ConsPlusNonformat"/>
        <w:jc w:val="both"/>
      </w:pPr>
      <w:r>
        <w:t>благополучатели  -  это граждане этой и прилегающих улиц, которые регулярно</w:t>
      </w:r>
    </w:p>
    <w:p w:rsidR="00C47D91" w:rsidRDefault="00C47D91">
      <w:pPr>
        <w:pStyle w:val="ConsPlusNonformat"/>
        <w:jc w:val="both"/>
      </w:pPr>
      <w:r>
        <w:lastRenderedPageBreak/>
        <w:t>ходят или ездят по отремонтированной улице))</w:t>
      </w:r>
    </w:p>
    <w:p w:rsidR="00C47D91" w:rsidRDefault="00C47D91">
      <w:pPr>
        <w:pStyle w:val="ConsPlusNonformat"/>
        <w:jc w:val="both"/>
      </w:pPr>
      <w:r>
        <w:t xml:space="preserve">    количество прямых благополучателей (человек): ________________________;</w:t>
      </w:r>
    </w:p>
    <w:p w:rsidR="00C47D91" w:rsidRDefault="00C47D91">
      <w:pPr>
        <w:pStyle w:val="ConsPlusNonformat"/>
        <w:jc w:val="both"/>
      </w:pPr>
      <w:r>
        <w:t xml:space="preserve">    в) участие граждан и спонсоров в определении проекта и содействие в его</w:t>
      </w:r>
    </w:p>
    <w:p w:rsidR="00C47D91" w:rsidRDefault="00C47D91">
      <w:pPr>
        <w:pStyle w:val="ConsPlusNonformat"/>
        <w:jc w:val="both"/>
      </w:pPr>
      <w:r>
        <w:t>реализации:</w:t>
      </w:r>
    </w:p>
    <w:p w:rsidR="00C47D91" w:rsidRDefault="00C47D91">
      <w:pPr>
        <w:pStyle w:val="ConsPlusNonformat"/>
        <w:jc w:val="both"/>
      </w:pPr>
      <w:r>
        <w:t xml:space="preserve">    число   граждан,   принявших   участие   в   процессе  предварительного</w:t>
      </w:r>
    </w:p>
    <w:p w:rsidR="00C47D91" w:rsidRDefault="00C47D91">
      <w:pPr>
        <w:pStyle w:val="ConsPlusNonformat"/>
        <w:jc w:val="both"/>
      </w:pPr>
      <w:r>
        <w:t>рассмотрения проекта: ____________________________________________________;</w:t>
      </w:r>
    </w:p>
    <w:p w:rsidR="00C47D91" w:rsidRDefault="00C47D91">
      <w:pPr>
        <w:pStyle w:val="ConsPlusNonformat"/>
        <w:jc w:val="both"/>
      </w:pPr>
      <w:r>
        <w:t xml:space="preserve"> (согласно протоколам предварительных собраний, результатам анкетирования)</w:t>
      </w:r>
    </w:p>
    <w:p w:rsidR="00C47D91" w:rsidRDefault="00C47D91">
      <w:pPr>
        <w:pStyle w:val="ConsPlusNonformat"/>
        <w:jc w:val="both"/>
      </w:pPr>
      <w:r>
        <w:t xml:space="preserve">    число  граждан,  принявших  участие  в собрании граждан по рассмотрению</w:t>
      </w:r>
    </w:p>
    <w:p w:rsidR="00C47D91" w:rsidRDefault="00C47D91">
      <w:pPr>
        <w:pStyle w:val="ConsPlusNonformat"/>
        <w:jc w:val="both"/>
      </w:pPr>
      <w:r>
        <w:t>проекта: _________________________________________________________________;</w:t>
      </w:r>
    </w:p>
    <w:p w:rsidR="00C47D91" w:rsidRDefault="00C47D91">
      <w:pPr>
        <w:pStyle w:val="ConsPlusNonformat"/>
        <w:jc w:val="both"/>
      </w:pPr>
      <w:r>
        <w:t xml:space="preserve">                       (согласно протоколу собрания)</w:t>
      </w:r>
    </w:p>
    <w:p w:rsidR="00C47D91" w:rsidRDefault="00C47D91">
      <w:pPr>
        <w:pStyle w:val="ConsPlusNonformat"/>
        <w:jc w:val="both"/>
      </w:pPr>
      <w:r>
        <w:t xml:space="preserve">    участие граждан и спонсоров в реализации проекта в неденежной форме:</w:t>
      </w:r>
    </w:p>
    <w:p w:rsidR="00C47D91" w:rsidRDefault="00C47D91">
      <w:pPr>
        <w:pStyle w:val="ConsPlusNonformat"/>
        <w:jc w:val="both"/>
      </w:pPr>
      <w:r>
        <w:t xml:space="preserve">    предполагается ли неденежный вклад граждан? да/нет __________;</w:t>
      </w:r>
    </w:p>
    <w:p w:rsidR="00C47D91" w:rsidRDefault="00C47D91">
      <w:pPr>
        <w:pStyle w:val="ConsPlusNonformat"/>
        <w:jc w:val="both"/>
      </w:pPr>
      <w:r>
        <w:t xml:space="preserve">    если   да,   то   сумма   неденежного   вклада   граждан   (в   рублях)</w:t>
      </w:r>
    </w:p>
    <w:p w:rsidR="00C47D91" w:rsidRDefault="00C47D91">
      <w:pPr>
        <w:pStyle w:val="ConsPlusNonformat"/>
        <w:jc w:val="both"/>
      </w:pPr>
      <w:r>
        <w:t>__________________________________________________________________________;</w:t>
      </w:r>
    </w:p>
    <w:p w:rsidR="00C47D91" w:rsidRDefault="00C47D91">
      <w:pPr>
        <w:pStyle w:val="ConsPlusNonformat"/>
        <w:jc w:val="both"/>
      </w:pPr>
      <w:r>
        <w:t xml:space="preserve">    неденежный </w:t>
      </w:r>
      <w:hyperlink w:anchor="P358" w:history="1">
        <w:r>
          <w:rPr>
            <w:color w:val="0000FF"/>
          </w:rPr>
          <w:t>вклад</w:t>
        </w:r>
      </w:hyperlink>
      <w:r>
        <w:t xml:space="preserve"> граждан и его описание (в соответствии с приложением к</w:t>
      </w:r>
    </w:p>
    <w:p w:rsidR="00C47D91" w:rsidRDefault="00C47D91">
      <w:pPr>
        <w:pStyle w:val="ConsPlusNonformat"/>
        <w:jc w:val="both"/>
      </w:pPr>
      <w:r>
        <w:t>заявке): _________________________________________________________________;</w:t>
      </w:r>
    </w:p>
    <w:p w:rsidR="00C47D91" w:rsidRDefault="00C47D91">
      <w:pPr>
        <w:pStyle w:val="ConsPlusNonformat"/>
        <w:jc w:val="both"/>
      </w:pPr>
      <w:r>
        <w:t xml:space="preserve"> (неденежный вклад включает безвозмездный труд, строительные материалы или</w:t>
      </w:r>
    </w:p>
    <w:p w:rsidR="00C47D91" w:rsidRDefault="00C47D91">
      <w:pPr>
        <w:pStyle w:val="ConsPlusNonformat"/>
        <w:jc w:val="both"/>
      </w:pPr>
      <w:r>
        <w:t xml:space="preserve">                               оборудование)</w:t>
      </w:r>
    </w:p>
    <w:p w:rsidR="00C47D91" w:rsidRDefault="00C47D91">
      <w:pPr>
        <w:pStyle w:val="ConsPlusNonformat"/>
        <w:jc w:val="both"/>
      </w:pPr>
      <w:r>
        <w:t xml:space="preserve">    предполагается ли неденежный вклад спонсоров? да/нет __________;</w:t>
      </w:r>
    </w:p>
    <w:p w:rsidR="00C47D91" w:rsidRDefault="00C47D91">
      <w:pPr>
        <w:pStyle w:val="ConsPlusNonformat"/>
        <w:jc w:val="both"/>
      </w:pPr>
      <w:r>
        <w:t xml:space="preserve">    если  да,  то  сумма неденежного вклада спонсоров (в рублях)</w:t>
      </w:r>
    </w:p>
    <w:p w:rsidR="00C47D91" w:rsidRDefault="00C47D91">
      <w:pPr>
        <w:pStyle w:val="ConsPlusNonformat"/>
        <w:jc w:val="both"/>
      </w:pPr>
      <w:r>
        <w:t>__________________________________________________________________________;</w:t>
      </w:r>
    </w:p>
    <w:p w:rsidR="00C47D91" w:rsidRDefault="00C47D91">
      <w:pPr>
        <w:pStyle w:val="ConsPlusNonformat"/>
        <w:jc w:val="both"/>
      </w:pPr>
      <w:r>
        <w:t xml:space="preserve">    неденежный </w:t>
      </w:r>
      <w:hyperlink w:anchor="P358" w:history="1">
        <w:r>
          <w:rPr>
            <w:color w:val="0000FF"/>
          </w:rPr>
          <w:t>вклад</w:t>
        </w:r>
      </w:hyperlink>
      <w:r>
        <w:t xml:space="preserve"> спонсоров и его описание (в соответствии с приложением</w:t>
      </w:r>
    </w:p>
    <w:p w:rsidR="00C47D91" w:rsidRDefault="00C47D91">
      <w:pPr>
        <w:pStyle w:val="ConsPlusNonformat"/>
        <w:jc w:val="both"/>
      </w:pPr>
      <w:r>
        <w:t>к заявке): _______________________________________________________________;</w:t>
      </w:r>
    </w:p>
    <w:p w:rsidR="00C47D91" w:rsidRDefault="00C47D91">
      <w:pPr>
        <w:pStyle w:val="ConsPlusNonformat"/>
        <w:jc w:val="both"/>
      </w:pPr>
      <w:r>
        <w:t xml:space="preserve"> (неденежный вклад включает неоплачиваемые работы, строительные материалы</w:t>
      </w:r>
    </w:p>
    <w:p w:rsidR="00C47D91" w:rsidRDefault="00C47D91">
      <w:pPr>
        <w:pStyle w:val="ConsPlusNonformat"/>
        <w:jc w:val="both"/>
      </w:pPr>
      <w:r>
        <w:t xml:space="preserve">                             или оборудование)</w:t>
      </w:r>
    </w:p>
    <w:p w:rsidR="00C47D91" w:rsidRDefault="00C47D91">
      <w:pPr>
        <w:pStyle w:val="ConsPlusNonformat"/>
        <w:jc w:val="both"/>
      </w:pPr>
      <w:r>
        <w:t xml:space="preserve">    г) эксплуатация и содержание объекта:</w:t>
      </w:r>
    </w:p>
    <w:p w:rsidR="00C47D91" w:rsidRDefault="00C47D91">
      <w:pPr>
        <w:pStyle w:val="ConsPlusNonformat"/>
        <w:jc w:val="both"/>
      </w:pPr>
      <w:r>
        <w:t xml:space="preserve">    мероприятия      по      эксплуатации     и     содержанию      объекта</w:t>
      </w:r>
    </w:p>
    <w:p w:rsidR="00C47D91" w:rsidRDefault="00C47D91">
      <w:pPr>
        <w:pStyle w:val="ConsPlusNonformat"/>
        <w:jc w:val="both"/>
      </w:pPr>
      <w:r>
        <w:t>___________________________________________________________________________</w:t>
      </w:r>
    </w:p>
    <w:p w:rsidR="00C47D91" w:rsidRDefault="00C47D91">
      <w:pPr>
        <w:pStyle w:val="ConsPlusNonformat"/>
        <w:jc w:val="both"/>
      </w:pPr>
      <w:r>
        <w:t xml:space="preserve">     (описание мероприятий, содержащее способы, которыми муниципальное</w:t>
      </w:r>
    </w:p>
    <w:p w:rsidR="00C47D91" w:rsidRDefault="00C47D91">
      <w:pPr>
        <w:pStyle w:val="ConsPlusNonformat"/>
        <w:jc w:val="both"/>
      </w:pPr>
      <w:r>
        <w:t xml:space="preserve">  образование и/или организация будут содержать и эксплуатировать объект</w:t>
      </w:r>
    </w:p>
    <w:p w:rsidR="00C47D91" w:rsidRDefault="00C47D91">
      <w:pPr>
        <w:pStyle w:val="ConsPlusNonformat"/>
        <w:jc w:val="both"/>
      </w:pPr>
      <w:r>
        <w:t xml:space="preserve">  после завершения проекта, с указанием наличия (отсутствия) ресурсов для</w:t>
      </w:r>
    </w:p>
    <w:p w:rsidR="00C47D91" w:rsidRDefault="00C47D91">
      <w:pPr>
        <w:pStyle w:val="ConsPlusNonformat"/>
        <w:jc w:val="both"/>
      </w:pPr>
      <w:r>
        <w:t xml:space="preserve">                         функционирования объекта)</w:t>
      </w:r>
    </w:p>
    <w:p w:rsidR="00C47D91" w:rsidRDefault="00C47D91">
      <w:pPr>
        <w:pStyle w:val="ConsPlusNonformat"/>
        <w:jc w:val="both"/>
      </w:pPr>
      <w:r>
        <w:t xml:space="preserve">    расходы  на эксплуатацию и содержание объекта, предусмотренные проектом</w:t>
      </w:r>
    </w:p>
    <w:p w:rsidR="00C47D91" w:rsidRDefault="00C47D91">
      <w:pPr>
        <w:pStyle w:val="ConsPlusNonformat"/>
        <w:jc w:val="both"/>
      </w:pPr>
      <w:r>
        <w:t>на  первый  год (описание необходимых расходов на эксплуатацию и содержание</w:t>
      </w:r>
    </w:p>
    <w:p w:rsidR="00C47D91" w:rsidRDefault="00C47D91">
      <w:pPr>
        <w:pStyle w:val="ConsPlusNonformat"/>
        <w:jc w:val="both"/>
      </w:pPr>
      <w:r>
        <w:t>объекта,  предусмотренных проектом на первый год после завершения проекта с</w:t>
      </w:r>
    </w:p>
    <w:p w:rsidR="00C47D91" w:rsidRDefault="00C47D91">
      <w:pPr>
        <w:pStyle w:val="ConsPlusNonformat"/>
        <w:jc w:val="both"/>
      </w:pPr>
      <w:r>
        <w:t>указанием,  кто будет  предоставлять  ресурсы.  Например, заработная плата,</w:t>
      </w:r>
    </w:p>
    <w:p w:rsidR="00C47D91" w:rsidRDefault="00C47D91">
      <w:pPr>
        <w:pStyle w:val="ConsPlusNonformat"/>
        <w:jc w:val="both"/>
      </w:pPr>
      <w:r>
        <w:t>текущий ремонт, расходные материалы):</w:t>
      </w:r>
    </w:p>
    <w:p w:rsidR="00C47D91" w:rsidRDefault="00C47D91">
      <w:pPr>
        <w:pStyle w:val="ConsPlusNonformat"/>
        <w:jc w:val="both"/>
      </w:pPr>
    </w:p>
    <w:p w:rsidR="00C47D91" w:rsidRDefault="00C47D91">
      <w:pPr>
        <w:pStyle w:val="ConsPlusNonformat"/>
        <w:jc w:val="both"/>
      </w:pPr>
      <w:r>
        <w:t xml:space="preserve">                                                                  Таблица 4</w:t>
      </w:r>
    </w:p>
    <w:p w:rsidR="00C47D91" w:rsidRDefault="00C47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1849"/>
        <w:gridCol w:w="1871"/>
        <w:gridCol w:w="1871"/>
      </w:tblGrid>
      <w:tr w:rsidR="00C47D91">
        <w:tc>
          <w:tcPr>
            <w:tcW w:w="567" w:type="dxa"/>
          </w:tcPr>
          <w:p w:rsidR="00C47D91" w:rsidRDefault="00C47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C47D91" w:rsidRDefault="00C47D91">
            <w:pPr>
              <w:pStyle w:val="ConsPlusNormal"/>
              <w:jc w:val="center"/>
            </w:pPr>
            <w:r>
              <w:t>Расходы по эксплуатации и содержанию объекта</w:t>
            </w:r>
          </w:p>
        </w:tc>
        <w:tc>
          <w:tcPr>
            <w:tcW w:w="1849" w:type="dxa"/>
          </w:tcPr>
          <w:p w:rsidR="00C47D91" w:rsidRDefault="00C47D91">
            <w:pPr>
              <w:pStyle w:val="ConsPlusNormal"/>
              <w:jc w:val="center"/>
            </w:pPr>
            <w:r>
              <w:t>Бюджет муниципального образования, рублей</w:t>
            </w:r>
          </w:p>
        </w:tc>
        <w:tc>
          <w:tcPr>
            <w:tcW w:w="1871" w:type="dxa"/>
          </w:tcPr>
          <w:p w:rsidR="00C47D91" w:rsidRDefault="00C47D91">
            <w:pPr>
              <w:pStyle w:val="ConsPlusNormal"/>
              <w:jc w:val="center"/>
            </w:pPr>
            <w:r>
              <w:t>Бюджет спонсоров, рублей</w:t>
            </w:r>
          </w:p>
        </w:tc>
        <w:tc>
          <w:tcPr>
            <w:tcW w:w="1871" w:type="dxa"/>
          </w:tcPr>
          <w:p w:rsidR="00C47D91" w:rsidRDefault="00C47D91">
            <w:pPr>
              <w:pStyle w:val="ConsPlusNormal"/>
              <w:jc w:val="center"/>
            </w:pPr>
            <w:r>
              <w:t>Итого, рублей</w:t>
            </w:r>
          </w:p>
        </w:tc>
      </w:tr>
      <w:tr w:rsidR="00C47D91">
        <w:tc>
          <w:tcPr>
            <w:tcW w:w="567" w:type="dxa"/>
          </w:tcPr>
          <w:p w:rsidR="00C47D91" w:rsidRDefault="00C47D9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891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849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871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871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567" w:type="dxa"/>
          </w:tcPr>
          <w:p w:rsidR="00C47D91" w:rsidRDefault="00C47D9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891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849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871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871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567" w:type="dxa"/>
          </w:tcPr>
          <w:p w:rsidR="00C47D91" w:rsidRDefault="00C47D91">
            <w:pPr>
              <w:pStyle w:val="ConsPlusNormal"/>
            </w:pPr>
          </w:p>
        </w:tc>
        <w:tc>
          <w:tcPr>
            <w:tcW w:w="2891" w:type="dxa"/>
          </w:tcPr>
          <w:p w:rsidR="00C47D91" w:rsidRDefault="00C47D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849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871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871" w:type="dxa"/>
          </w:tcPr>
          <w:p w:rsidR="00C47D91" w:rsidRDefault="00C47D91">
            <w:pPr>
              <w:pStyle w:val="ConsPlusNormal"/>
            </w:pPr>
          </w:p>
        </w:tc>
      </w:tr>
    </w:tbl>
    <w:p w:rsidR="00C47D91" w:rsidRDefault="00C47D91">
      <w:pPr>
        <w:pStyle w:val="ConsPlusNormal"/>
        <w:jc w:val="both"/>
      </w:pPr>
    </w:p>
    <w:p w:rsidR="00C47D91" w:rsidRDefault="00C47D91">
      <w:pPr>
        <w:pStyle w:val="ConsPlusNonformat"/>
        <w:jc w:val="both"/>
      </w:pPr>
      <w:r>
        <w:t xml:space="preserve">    участие  граждан  в обеспечении эксплуатации и содержании объекта после</w:t>
      </w:r>
    </w:p>
    <w:p w:rsidR="00C47D91" w:rsidRDefault="00C47D91">
      <w:pPr>
        <w:pStyle w:val="ConsPlusNonformat"/>
        <w:jc w:val="both"/>
      </w:pPr>
      <w:r>
        <w:t>завершения проекта:</w:t>
      </w:r>
    </w:p>
    <w:p w:rsidR="00C47D91" w:rsidRDefault="00C47D91">
      <w:pPr>
        <w:pStyle w:val="ConsPlusNonformat"/>
        <w:jc w:val="both"/>
      </w:pPr>
      <w:r>
        <w:t xml:space="preserve">    предполагается ли участие граждан в эксплуатации и содержании объекта?</w:t>
      </w:r>
    </w:p>
    <w:p w:rsidR="00C47D91" w:rsidRDefault="00C47D91">
      <w:pPr>
        <w:pStyle w:val="ConsPlusNonformat"/>
        <w:jc w:val="both"/>
      </w:pPr>
      <w:r>
        <w:t>да/нет ___________________________________________________________________;</w:t>
      </w:r>
    </w:p>
    <w:p w:rsidR="00C47D91" w:rsidRDefault="00C47D91">
      <w:pPr>
        <w:pStyle w:val="ConsPlusNonformat"/>
        <w:jc w:val="both"/>
      </w:pPr>
      <w:r>
        <w:t xml:space="preserve">    если да, опишите: ____________________________________________________;</w:t>
      </w:r>
    </w:p>
    <w:p w:rsidR="00C47D91" w:rsidRDefault="00C47D91">
      <w:pPr>
        <w:pStyle w:val="ConsPlusNonformat"/>
        <w:jc w:val="both"/>
      </w:pPr>
      <w:r>
        <w:t xml:space="preserve">    (описание мероприятий, содержащее способы, которыми граждане будут</w:t>
      </w:r>
    </w:p>
    <w:p w:rsidR="00C47D91" w:rsidRDefault="00C47D91">
      <w:pPr>
        <w:pStyle w:val="ConsPlusNonformat"/>
        <w:jc w:val="both"/>
      </w:pPr>
      <w:r>
        <w:t xml:space="preserve">       содержать и эксплуатировать объект после завершения проекта)</w:t>
      </w:r>
    </w:p>
    <w:p w:rsidR="00C47D91" w:rsidRDefault="00C47D91">
      <w:pPr>
        <w:pStyle w:val="ConsPlusNonformat"/>
        <w:jc w:val="both"/>
      </w:pPr>
      <w:r>
        <w:t xml:space="preserve">    д)  использование  средств  массовой  информации  (далее  - СМИ) и иных</w:t>
      </w:r>
    </w:p>
    <w:p w:rsidR="00C47D91" w:rsidRDefault="00C47D91">
      <w:pPr>
        <w:pStyle w:val="ConsPlusNonformat"/>
        <w:jc w:val="both"/>
      </w:pPr>
      <w:r>
        <w:t>способов информирования граждан при реализации проекта:</w:t>
      </w:r>
    </w:p>
    <w:p w:rsidR="00C47D91" w:rsidRDefault="00C47D91">
      <w:pPr>
        <w:pStyle w:val="ConsPlusNonformat"/>
        <w:jc w:val="both"/>
      </w:pPr>
      <w:r>
        <w:t xml:space="preserve">    использовались ли СМИ для информирования в процессе отбора и подготовки</w:t>
      </w:r>
    </w:p>
    <w:p w:rsidR="00C47D91" w:rsidRDefault="00C47D91">
      <w:pPr>
        <w:pStyle w:val="ConsPlusNonformat"/>
        <w:jc w:val="both"/>
      </w:pPr>
      <w:r>
        <w:lastRenderedPageBreak/>
        <w:t>проекта? да/нет __________________________________________________________;</w:t>
      </w:r>
    </w:p>
    <w:p w:rsidR="00C47D91" w:rsidRDefault="00C47D91">
      <w:pPr>
        <w:pStyle w:val="ConsPlusNonformat"/>
        <w:jc w:val="both"/>
      </w:pPr>
      <w:r>
        <w:t xml:space="preserve">    если да, перечислите: ________________________________________________;</w:t>
      </w:r>
    </w:p>
    <w:p w:rsidR="00C47D91" w:rsidRDefault="00C47D91">
      <w:pPr>
        <w:pStyle w:val="ConsPlusNonformat"/>
        <w:jc w:val="both"/>
      </w:pPr>
      <w:r>
        <w:t xml:space="preserve">    использование специальных информационных досок/стендов да/ нет _______;</w:t>
      </w:r>
    </w:p>
    <w:p w:rsidR="00C47D91" w:rsidRDefault="00C47D91">
      <w:pPr>
        <w:pStyle w:val="ConsPlusNonformat"/>
        <w:jc w:val="both"/>
      </w:pPr>
      <w:r>
        <w:t xml:space="preserve">    наличие публикаций в газетах          да/нет __________;</w:t>
      </w:r>
    </w:p>
    <w:p w:rsidR="00C47D91" w:rsidRDefault="00C47D91">
      <w:pPr>
        <w:pStyle w:val="ConsPlusNonformat"/>
        <w:jc w:val="both"/>
      </w:pPr>
      <w:r>
        <w:t xml:space="preserve">    информация по телевидению          да/нет __________;</w:t>
      </w:r>
    </w:p>
    <w:p w:rsidR="00C47D91" w:rsidRDefault="00C47D91">
      <w:pPr>
        <w:pStyle w:val="ConsPlusNonformat"/>
        <w:jc w:val="both"/>
      </w:pPr>
      <w:r>
        <w:t xml:space="preserve">    информация в информационно-коммуникационной сети "Интернет", социальных</w:t>
      </w:r>
    </w:p>
    <w:p w:rsidR="00C47D91" w:rsidRDefault="00C47D91">
      <w:pPr>
        <w:pStyle w:val="ConsPlusNonformat"/>
        <w:jc w:val="both"/>
      </w:pPr>
      <w:r>
        <w:t>сетях да/нет: __________.</w:t>
      </w:r>
    </w:p>
    <w:p w:rsidR="00C47D91" w:rsidRDefault="00C47D91">
      <w:pPr>
        <w:pStyle w:val="ConsPlusNonformat"/>
        <w:jc w:val="both"/>
      </w:pPr>
      <w:r>
        <w:t xml:space="preserve">    (к  заявке  необходимо  приложить  документы (публикации, фото, эфирные</w:t>
      </w:r>
    </w:p>
    <w:p w:rsidR="00C47D91" w:rsidRDefault="00C47D91">
      <w:pPr>
        <w:pStyle w:val="ConsPlusNonformat"/>
        <w:jc w:val="both"/>
      </w:pPr>
      <w:r>
        <w:t>справки,  скриншоты), подтверждающие фактическое использование СМИ или иных</w:t>
      </w:r>
    </w:p>
    <w:p w:rsidR="00C47D91" w:rsidRDefault="00C47D91">
      <w:pPr>
        <w:pStyle w:val="ConsPlusNonformat"/>
        <w:jc w:val="both"/>
      </w:pPr>
      <w:r>
        <w:t>способов информирования граждан при подготовке проекта).</w:t>
      </w:r>
    </w:p>
    <w:p w:rsidR="00C47D91" w:rsidRDefault="00C47D91">
      <w:pPr>
        <w:pStyle w:val="ConsPlusNonformat"/>
        <w:jc w:val="both"/>
      </w:pPr>
      <w:r>
        <w:t xml:space="preserve">    5. Ожидаемая продолжительность реализации проекта: _____ (дней).</w:t>
      </w:r>
    </w:p>
    <w:p w:rsidR="00C47D91" w:rsidRDefault="00C47D91">
      <w:pPr>
        <w:pStyle w:val="ConsPlusNonformat"/>
        <w:jc w:val="both"/>
      </w:pPr>
      <w:r>
        <w:t xml:space="preserve">    6. Сведения об инициативной группе:</w:t>
      </w:r>
    </w:p>
    <w:p w:rsidR="00C47D91" w:rsidRDefault="00C47D91">
      <w:pPr>
        <w:pStyle w:val="ConsPlusNonformat"/>
        <w:jc w:val="both"/>
      </w:pPr>
      <w:r>
        <w:t xml:space="preserve">    руководитель инициативной группы _____________________________________;</w:t>
      </w:r>
    </w:p>
    <w:p w:rsidR="00C47D91" w:rsidRDefault="00C47D91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C47D91" w:rsidRDefault="00C47D91">
      <w:pPr>
        <w:pStyle w:val="ConsPlusNonformat"/>
        <w:jc w:val="both"/>
      </w:pPr>
      <w:r>
        <w:t xml:space="preserve">    контактный телефон: __________________________________________________;</w:t>
      </w:r>
    </w:p>
    <w:p w:rsidR="00C47D91" w:rsidRDefault="00C47D91">
      <w:pPr>
        <w:pStyle w:val="ConsPlusNonformat"/>
        <w:jc w:val="both"/>
      </w:pPr>
      <w:r>
        <w:t xml:space="preserve">    факс: ________________________________________________________________;</w:t>
      </w:r>
    </w:p>
    <w:p w:rsidR="00C47D91" w:rsidRDefault="00C47D91">
      <w:pPr>
        <w:pStyle w:val="ConsPlusNonformat"/>
        <w:jc w:val="both"/>
      </w:pPr>
      <w:r>
        <w:t xml:space="preserve">    e-mail: ______________________________________________________________;</w:t>
      </w:r>
    </w:p>
    <w:p w:rsidR="00C47D91" w:rsidRDefault="00C47D91">
      <w:pPr>
        <w:pStyle w:val="ConsPlusNonformat"/>
        <w:jc w:val="both"/>
      </w:pPr>
      <w:r>
        <w:t xml:space="preserve">    состав инициативной группы:</w:t>
      </w:r>
    </w:p>
    <w:p w:rsidR="00C47D91" w:rsidRDefault="00C47D91">
      <w:pPr>
        <w:pStyle w:val="ConsPlusNonformat"/>
        <w:jc w:val="both"/>
      </w:pPr>
      <w:r>
        <w:t xml:space="preserve">    ______________________________________________________________________.</w:t>
      </w:r>
    </w:p>
    <w:p w:rsidR="00C47D91" w:rsidRDefault="00C47D91">
      <w:pPr>
        <w:pStyle w:val="ConsPlusNonformat"/>
        <w:jc w:val="both"/>
      </w:pPr>
      <w:r>
        <w:t xml:space="preserve">    7. Дополнительная информация и комментарии:</w:t>
      </w:r>
    </w:p>
    <w:p w:rsidR="00C47D91" w:rsidRDefault="00C47D9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47D91" w:rsidRDefault="00C47D91">
      <w:pPr>
        <w:pStyle w:val="ConsPlusNonformat"/>
        <w:jc w:val="both"/>
      </w:pPr>
      <w:r>
        <w:t xml:space="preserve">    Проект   поддержан   гражданами   на   собрании   __%   (от  количества</w:t>
      </w:r>
    </w:p>
    <w:p w:rsidR="00C47D91" w:rsidRDefault="00C47D91">
      <w:pPr>
        <w:pStyle w:val="ConsPlusNonformat"/>
        <w:jc w:val="both"/>
      </w:pPr>
      <w:r>
        <w:t>присутствующих на собрании).</w:t>
      </w:r>
    </w:p>
    <w:p w:rsidR="00C47D91" w:rsidRDefault="00C47D91">
      <w:pPr>
        <w:pStyle w:val="ConsPlusNonformat"/>
        <w:jc w:val="both"/>
      </w:pPr>
      <w:r>
        <w:t xml:space="preserve">    Дата проведения: ____ ________________ ________ года.</w:t>
      </w:r>
    </w:p>
    <w:p w:rsidR="00C47D91" w:rsidRDefault="00C47D91">
      <w:pPr>
        <w:pStyle w:val="ConsPlusNonformat"/>
        <w:jc w:val="both"/>
      </w:pPr>
      <w:r>
        <w:t xml:space="preserve">    Ответственное  лицо  муниципального  образования  за реализацию проекта</w:t>
      </w:r>
    </w:p>
    <w:p w:rsidR="00C47D91" w:rsidRDefault="00C47D91">
      <w:pPr>
        <w:pStyle w:val="ConsPlusNonformat"/>
        <w:jc w:val="both"/>
      </w:pPr>
      <w:r>
        <w:t>________________________________________________    _______________________</w:t>
      </w:r>
    </w:p>
    <w:p w:rsidR="00C47D91" w:rsidRDefault="00C47D91">
      <w:pPr>
        <w:pStyle w:val="ConsPlusNonformat"/>
        <w:jc w:val="both"/>
      </w:pPr>
      <w:r>
        <w:t xml:space="preserve">               (Ф.И.О. полностью)                          (подпись)</w:t>
      </w:r>
    </w:p>
    <w:p w:rsidR="00C47D91" w:rsidRDefault="00C47D91">
      <w:pPr>
        <w:pStyle w:val="ConsPlusNonformat"/>
        <w:jc w:val="both"/>
      </w:pPr>
      <w:r>
        <w:t xml:space="preserve">    контактный телефон: __________________________________________________;</w:t>
      </w:r>
    </w:p>
    <w:p w:rsidR="00C47D91" w:rsidRDefault="00C47D91">
      <w:pPr>
        <w:pStyle w:val="ConsPlusNonformat"/>
        <w:jc w:val="both"/>
      </w:pPr>
      <w:r>
        <w:t xml:space="preserve">    факс: ________________________________________________________________;</w:t>
      </w:r>
    </w:p>
    <w:p w:rsidR="00C47D91" w:rsidRDefault="00C47D91">
      <w:pPr>
        <w:pStyle w:val="ConsPlusNonformat"/>
        <w:jc w:val="both"/>
      </w:pPr>
      <w:r>
        <w:t xml:space="preserve">    e-mail: ______________________________________________________________;</w:t>
      </w:r>
    </w:p>
    <w:p w:rsidR="00C47D91" w:rsidRDefault="00C47D91">
      <w:pPr>
        <w:pStyle w:val="ConsPlusNonformat"/>
        <w:jc w:val="both"/>
      </w:pPr>
      <w:r>
        <w:t xml:space="preserve">    Почтовый адрес муниципального образования: ____________________________</w:t>
      </w:r>
    </w:p>
    <w:p w:rsidR="00C47D91" w:rsidRDefault="00C47D91">
      <w:pPr>
        <w:pStyle w:val="ConsPlusNonformat"/>
        <w:jc w:val="both"/>
      </w:pPr>
      <w:r>
        <w:t>___________________________________________________________________________</w:t>
      </w:r>
    </w:p>
    <w:p w:rsidR="00C47D91" w:rsidRDefault="00C47D91">
      <w:pPr>
        <w:pStyle w:val="ConsPlusNonformat"/>
        <w:jc w:val="both"/>
      </w:pPr>
      <w:r>
        <w:t xml:space="preserve">    Дата: ____ ________________ ________ года</w:t>
      </w: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right"/>
        <w:outlineLvl w:val="2"/>
      </w:pPr>
      <w:r>
        <w:t>Приложение</w:t>
      </w:r>
    </w:p>
    <w:p w:rsidR="00C47D91" w:rsidRDefault="00C47D91">
      <w:pPr>
        <w:pStyle w:val="ConsPlusNormal"/>
        <w:jc w:val="right"/>
      </w:pPr>
      <w:r>
        <w:t>к Заявке</w:t>
      </w:r>
    </w:p>
    <w:p w:rsidR="00C47D91" w:rsidRDefault="00C47D91">
      <w:pPr>
        <w:pStyle w:val="ConsPlusNormal"/>
        <w:jc w:val="right"/>
      </w:pPr>
      <w:r>
        <w:t>для участия в конкурсном отборе</w:t>
      </w:r>
    </w:p>
    <w:p w:rsidR="00C47D91" w:rsidRDefault="00C47D91">
      <w:pPr>
        <w:pStyle w:val="ConsPlusNormal"/>
        <w:jc w:val="right"/>
      </w:pPr>
      <w:r>
        <w:t>проектов развития общественной</w:t>
      </w:r>
    </w:p>
    <w:p w:rsidR="00C47D91" w:rsidRDefault="00C47D91">
      <w:pPr>
        <w:pStyle w:val="ConsPlusNormal"/>
        <w:jc w:val="right"/>
      </w:pPr>
      <w:r>
        <w:t>инфраструктуры, основанных</w:t>
      </w:r>
    </w:p>
    <w:p w:rsidR="00C47D91" w:rsidRDefault="00C47D91">
      <w:pPr>
        <w:pStyle w:val="ConsPlusNormal"/>
        <w:jc w:val="right"/>
      </w:pPr>
      <w:r>
        <w:t>на местных инициативах,</w:t>
      </w:r>
    </w:p>
    <w:p w:rsidR="00C47D91" w:rsidRDefault="00C47D91">
      <w:pPr>
        <w:pStyle w:val="ConsPlusNormal"/>
        <w:jc w:val="right"/>
      </w:pPr>
      <w:r>
        <w:t>на территории Республики Алтай</w:t>
      </w:r>
    </w:p>
    <w:p w:rsidR="00C47D91" w:rsidRDefault="00C47D91">
      <w:pPr>
        <w:pStyle w:val="ConsPlusNormal"/>
        <w:jc w:val="right"/>
      </w:pPr>
      <w:r>
        <w:t>в рамках реализации проекта</w:t>
      </w:r>
    </w:p>
    <w:p w:rsidR="00C47D91" w:rsidRDefault="00C47D91">
      <w:pPr>
        <w:pStyle w:val="ConsPlusNormal"/>
        <w:jc w:val="right"/>
      </w:pPr>
      <w:r>
        <w:t>"Инициативы граждан"</w:t>
      </w: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nformat"/>
        <w:jc w:val="both"/>
      </w:pPr>
      <w:bookmarkStart w:id="5" w:name="P358"/>
      <w:bookmarkEnd w:id="5"/>
      <w:r>
        <w:t xml:space="preserve">                                НЕДЕНЕЖНЫЙ</w:t>
      </w:r>
    </w:p>
    <w:p w:rsidR="00C47D91" w:rsidRDefault="00C47D91">
      <w:pPr>
        <w:pStyle w:val="ConsPlusNonformat"/>
        <w:jc w:val="both"/>
      </w:pPr>
      <w:r>
        <w:t xml:space="preserve">                         вклад граждан и спонсоров</w:t>
      </w:r>
    </w:p>
    <w:p w:rsidR="00C47D91" w:rsidRDefault="00C47D91">
      <w:pPr>
        <w:pStyle w:val="ConsPlusNonformat"/>
        <w:jc w:val="both"/>
      </w:pPr>
    </w:p>
    <w:p w:rsidR="00C47D91" w:rsidRDefault="00C47D91">
      <w:pPr>
        <w:pStyle w:val="ConsPlusNonformat"/>
        <w:jc w:val="both"/>
      </w:pPr>
      <w:r>
        <w:t xml:space="preserve">    Наименование проекта:</w:t>
      </w:r>
    </w:p>
    <w:p w:rsidR="00C47D91" w:rsidRDefault="00C47D91">
      <w:pPr>
        <w:pStyle w:val="ConsPlusNonformat"/>
        <w:jc w:val="both"/>
      </w:pPr>
      <w:r>
        <w:t>___________________________________________________________________________</w:t>
      </w:r>
    </w:p>
    <w:p w:rsidR="00C47D91" w:rsidRDefault="00C47D91">
      <w:pPr>
        <w:pStyle w:val="ConsPlusNonformat"/>
        <w:jc w:val="both"/>
      </w:pPr>
      <w:r>
        <w:t xml:space="preserve">    Муниципальный   район/городской   округ/сельское   поселение  (далее  -</w:t>
      </w:r>
    </w:p>
    <w:p w:rsidR="00C47D91" w:rsidRDefault="00C47D91">
      <w:pPr>
        <w:pStyle w:val="ConsPlusNonformat"/>
        <w:jc w:val="both"/>
      </w:pPr>
      <w:r>
        <w:t>муниципальное образование):</w:t>
      </w:r>
    </w:p>
    <w:p w:rsidR="00C47D91" w:rsidRDefault="00C47D91">
      <w:pPr>
        <w:pStyle w:val="ConsPlusNonformat"/>
        <w:jc w:val="both"/>
      </w:pPr>
      <w:r>
        <w:t>___________________________________________________________________________</w:t>
      </w:r>
    </w:p>
    <w:p w:rsidR="00C47D91" w:rsidRDefault="00C47D91">
      <w:pPr>
        <w:pStyle w:val="ConsPlusNonformat"/>
        <w:jc w:val="both"/>
      </w:pPr>
      <w:r>
        <w:t xml:space="preserve">    Населенный пункт:</w:t>
      </w:r>
    </w:p>
    <w:p w:rsidR="00C47D91" w:rsidRDefault="00C47D91">
      <w:pPr>
        <w:pStyle w:val="ConsPlusNonformat"/>
        <w:jc w:val="both"/>
      </w:pPr>
      <w:r>
        <w:t>___________________________________________________________________________</w:t>
      </w:r>
    </w:p>
    <w:p w:rsidR="00C47D91" w:rsidRDefault="00C47D91">
      <w:pPr>
        <w:pStyle w:val="ConsPlusNonformat"/>
        <w:jc w:val="both"/>
      </w:pPr>
      <w:r>
        <w:t xml:space="preserve">    Неоплачиваемые работы:</w:t>
      </w:r>
    </w:p>
    <w:p w:rsidR="00C47D91" w:rsidRDefault="00C47D91">
      <w:pPr>
        <w:pStyle w:val="ConsPlusNonformat"/>
        <w:jc w:val="both"/>
      </w:pPr>
    </w:p>
    <w:p w:rsidR="00C47D91" w:rsidRDefault="00C47D91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C47D91" w:rsidRDefault="00C47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046"/>
        <w:gridCol w:w="1701"/>
        <w:gridCol w:w="1701"/>
      </w:tblGrid>
      <w:tr w:rsidR="00C47D91">
        <w:tc>
          <w:tcPr>
            <w:tcW w:w="624" w:type="dxa"/>
          </w:tcPr>
          <w:p w:rsidR="00C47D91" w:rsidRDefault="00C47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C47D91" w:rsidRDefault="00C47D91">
            <w:pPr>
              <w:pStyle w:val="ConsPlusNormal"/>
              <w:jc w:val="center"/>
            </w:pPr>
            <w:r>
              <w:t>Описание работ</w:t>
            </w:r>
          </w:p>
        </w:tc>
        <w:tc>
          <w:tcPr>
            <w:tcW w:w="1701" w:type="dxa"/>
          </w:tcPr>
          <w:p w:rsidR="00C47D91" w:rsidRDefault="00C47D91">
            <w:pPr>
              <w:pStyle w:val="ConsPlusNormal"/>
              <w:jc w:val="center"/>
            </w:pPr>
            <w:r>
              <w:t>Продолжительность, человеко-дней</w:t>
            </w:r>
          </w:p>
        </w:tc>
        <w:tc>
          <w:tcPr>
            <w:tcW w:w="1701" w:type="dxa"/>
          </w:tcPr>
          <w:p w:rsidR="00C47D91" w:rsidRDefault="00C47D91">
            <w:pPr>
              <w:pStyle w:val="ConsPlusNormal"/>
              <w:jc w:val="center"/>
            </w:pPr>
            <w:r>
              <w:t>Общая стоимость, рублей</w:t>
            </w:r>
          </w:p>
        </w:tc>
      </w:tr>
      <w:tr w:rsidR="00C47D91">
        <w:tc>
          <w:tcPr>
            <w:tcW w:w="9072" w:type="dxa"/>
            <w:gridSpan w:val="4"/>
          </w:tcPr>
          <w:p w:rsidR="00C47D91" w:rsidRDefault="00C47D91">
            <w:pPr>
              <w:pStyle w:val="ConsPlusNormal"/>
              <w:jc w:val="center"/>
            </w:pPr>
            <w:r>
              <w:t>Граждане</w:t>
            </w:r>
          </w:p>
        </w:tc>
      </w:tr>
      <w:tr w:rsidR="00C47D91">
        <w:tc>
          <w:tcPr>
            <w:tcW w:w="62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5046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701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701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9072" w:type="dxa"/>
            <w:gridSpan w:val="4"/>
          </w:tcPr>
          <w:p w:rsidR="00C47D91" w:rsidRDefault="00C47D91">
            <w:pPr>
              <w:pStyle w:val="ConsPlusNormal"/>
              <w:jc w:val="center"/>
            </w:pPr>
            <w:r>
              <w:t>Спонсоры</w:t>
            </w:r>
          </w:p>
        </w:tc>
      </w:tr>
      <w:tr w:rsidR="00C47D91">
        <w:tc>
          <w:tcPr>
            <w:tcW w:w="62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5046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701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701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62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5046" w:type="dxa"/>
          </w:tcPr>
          <w:p w:rsidR="00C47D91" w:rsidRDefault="00C47D9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01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701" w:type="dxa"/>
          </w:tcPr>
          <w:p w:rsidR="00C47D91" w:rsidRDefault="00C47D91">
            <w:pPr>
              <w:pStyle w:val="ConsPlusNormal"/>
            </w:pPr>
          </w:p>
        </w:tc>
      </w:tr>
    </w:tbl>
    <w:p w:rsidR="00C47D91" w:rsidRDefault="00C47D91">
      <w:pPr>
        <w:pStyle w:val="ConsPlusNormal"/>
        <w:jc w:val="both"/>
      </w:pPr>
    </w:p>
    <w:p w:rsidR="00C47D91" w:rsidRDefault="00C47D91">
      <w:pPr>
        <w:pStyle w:val="ConsPlusNonformat"/>
        <w:jc w:val="both"/>
      </w:pPr>
      <w:r>
        <w:t>Вклад материалами или оборудованием:</w:t>
      </w:r>
    </w:p>
    <w:p w:rsidR="00C47D91" w:rsidRDefault="00C47D91">
      <w:pPr>
        <w:pStyle w:val="ConsPlusNonformat"/>
        <w:jc w:val="both"/>
      </w:pPr>
    </w:p>
    <w:p w:rsidR="00C47D91" w:rsidRDefault="00C47D91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C47D91" w:rsidRDefault="00C47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304"/>
        <w:gridCol w:w="1417"/>
        <w:gridCol w:w="1474"/>
        <w:gridCol w:w="1417"/>
      </w:tblGrid>
      <w:tr w:rsidR="00C47D91">
        <w:tc>
          <w:tcPr>
            <w:tcW w:w="567" w:type="dxa"/>
          </w:tcPr>
          <w:p w:rsidR="00C47D91" w:rsidRDefault="00C47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C47D91" w:rsidRDefault="00C47D91">
            <w:pPr>
              <w:pStyle w:val="ConsPlusNormal"/>
              <w:jc w:val="center"/>
            </w:pPr>
            <w:r>
              <w:t>Наименование и спецификация материала, оборудования</w:t>
            </w:r>
          </w:p>
        </w:tc>
        <w:tc>
          <w:tcPr>
            <w:tcW w:w="1304" w:type="dxa"/>
          </w:tcPr>
          <w:p w:rsidR="00C47D91" w:rsidRDefault="00C47D91">
            <w:pPr>
              <w:pStyle w:val="ConsPlusNormal"/>
              <w:jc w:val="center"/>
            </w:pPr>
            <w:r>
              <w:t>Единица измерения (например, кг, метр)</w:t>
            </w:r>
          </w:p>
        </w:tc>
        <w:tc>
          <w:tcPr>
            <w:tcW w:w="1417" w:type="dxa"/>
          </w:tcPr>
          <w:p w:rsidR="00C47D91" w:rsidRDefault="00C47D9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74" w:type="dxa"/>
          </w:tcPr>
          <w:p w:rsidR="00C47D91" w:rsidRDefault="00C47D91">
            <w:pPr>
              <w:pStyle w:val="ConsPlusNormal"/>
              <w:jc w:val="center"/>
            </w:pPr>
            <w:r>
              <w:t>Цена за единицу, рублей</w:t>
            </w:r>
          </w:p>
        </w:tc>
        <w:tc>
          <w:tcPr>
            <w:tcW w:w="1417" w:type="dxa"/>
          </w:tcPr>
          <w:p w:rsidR="00C47D91" w:rsidRDefault="00C47D91">
            <w:pPr>
              <w:pStyle w:val="ConsPlusNormal"/>
              <w:jc w:val="center"/>
            </w:pPr>
            <w:r>
              <w:t>Общая стоимость, рублей</w:t>
            </w:r>
          </w:p>
        </w:tc>
      </w:tr>
      <w:tr w:rsidR="00C47D91">
        <w:tc>
          <w:tcPr>
            <w:tcW w:w="9014" w:type="dxa"/>
            <w:gridSpan w:val="6"/>
          </w:tcPr>
          <w:p w:rsidR="00C47D91" w:rsidRDefault="00C47D91">
            <w:pPr>
              <w:pStyle w:val="ConsPlusNormal"/>
              <w:jc w:val="center"/>
            </w:pPr>
            <w:r>
              <w:t>Граждане</w:t>
            </w:r>
          </w:p>
        </w:tc>
      </w:tr>
      <w:tr w:rsidR="00C47D91">
        <w:tc>
          <w:tcPr>
            <w:tcW w:w="567" w:type="dxa"/>
          </w:tcPr>
          <w:p w:rsidR="00C47D91" w:rsidRDefault="00C47D91">
            <w:pPr>
              <w:pStyle w:val="ConsPlusNormal"/>
            </w:pPr>
          </w:p>
        </w:tc>
        <w:tc>
          <w:tcPr>
            <w:tcW w:w="2835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30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417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47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417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9014" w:type="dxa"/>
            <w:gridSpan w:val="6"/>
          </w:tcPr>
          <w:p w:rsidR="00C47D91" w:rsidRDefault="00C47D91">
            <w:pPr>
              <w:pStyle w:val="ConsPlusNormal"/>
              <w:jc w:val="center"/>
            </w:pPr>
            <w:r>
              <w:t>Спонсоры</w:t>
            </w:r>
          </w:p>
        </w:tc>
      </w:tr>
      <w:tr w:rsidR="00C47D91">
        <w:tc>
          <w:tcPr>
            <w:tcW w:w="567" w:type="dxa"/>
          </w:tcPr>
          <w:p w:rsidR="00C47D91" w:rsidRDefault="00C47D91">
            <w:pPr>
              <w:pStyle w:val="ConsPlusNormal"/>
            </w:pPr>
          </w:p>
        </w:tc>
        <w:tc>
          <w:tcPr>
            <w:tcW w:w="2835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30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417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47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417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567" w:type="dxa"/>
          </w:tcPr>
          <w:p w:rsidR="00C47D91" w:rsidRDefault="00C47D91">
            <w:pPr>
              <w:pStyle w:val="ConsPlusNormal"/>
            </w:pPr>
          </w:p>
        </w:tc>
        <w:tc>
          <w:tcPr>
            <w:tcW w:w="2835" w:type="dxa"/>
          </w:tcPr>
          <w:p w:rsidR="00C47D91" w:rsidRDefault="00C47D9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417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47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417" w:type="dxa"/>
          </w:tcPr>
          <w:p w:rsidR="00C47D91" w:rsidRDefault="00C47D91">
            <w:pPr>
              <w:pStyle w:val="ConsPlusNormal"/>
            </w:pPr>
          </w:p>
        </w:tc>
      </w:tr>
    </w:tbl>
    <w:p w:rsidR="00C47D91" w:rsidRDefault="00C47D91">
      <w:pPr>
        <w:pStyle w:val="ConsPlusNormal"/>
        <w:jc w:val="both"/>
      </w:pPr>
    </w:p>
    <w:p w:rsidR="00C47D91" w:rsidRDefault="00C47D91">
      <w:pPr>
        <w:pStyle w:val="ConsPlusNonformat"/>
        <w:jc w:val="both"/>
      </w:pPr>
      <w:r>
        <w:t>Вклад в форме техники и транспортных средств:</w:t>
      </w:r>
    </w:p>
    <w:p w:rsidR="00C47D91" w:rsidRDefault="00C47D91">
      <w:pPr>
        <w:pStyle w:val="ConsPlusNonformat"/>
        <w:jc w:val="both"/>
      </w:pPr>
    </w:p>
    <w:p w:rsidR="00C47D91" w:rsidRDefault="00C47D91">
      <w:pPr>
        <w:pStyle w:val="ConsPlusNonformat"/>
        <w:jc w:val="both"/>
      </w:pPr>
      <w:r>
        <w:t xml:space="preserve">                                                                  Таблица 3</w:t>
      </w:r>
    </w:p>
    <w:p w:rsidR="00C47D91" w:rsidRDefault="00C47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304"/>
        <w:gridCol w:w="1417"/>
        <w:gridCol w:w="1474"/>
        <w:gridCol w:w="1417"/>
      </w:tblGrid>
      <w:tr w:rsidR="00C47D91">
        <w:tc>
          <w:tcPr>
            <w:tcW w:w="567" w:type="dxa"/>
          </w:tcPr>
          <w:p w:rsidR="00C47D91" w:rsidRDefault="00C47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C47D91" w:rsidRDefault="00C47D91">
            <w:pPr>
              <w:pStyle w:val="ConsPlusNormal"/>
              <w:jc w:val="center"/>
            </w:pPr>
            <w:r>
              <w:t>Наименование и спецификация техники и транспортных средств</w:t>
            </w:r>
          </w:p>
        </w:tc>
        <w:tc>
          <w:tcPr>
            <w:tcW w:w="1304" w:type="dxa"/>
          </w:tcPr>
          <w:p w:rsidR="00C47D91" w:rsidRDefault="00C47D9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C47D91" w:rsidRDefault="00C47D9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74" w:type="dxa"/>
          </w:tcPr>
          <w:p w:rsidR="00C47D91" w:rsidRDefault="00C47D91">
            <w:pPr>
              <w:pStyle w:val="ConsPlusNormal"/>
              <w:jc w:val="center"/>
            </w:pPr>
            <w:r>
              <w:t>Цена за единицу, рублей</w:t>
            </w:r>
          </w:p>
        </w:tc>
        <w:tc>
          <w:tcPr>
            <w:tcW w:w="1417" w:type="dxa"/>
          </w:tcPr>
          <w:p w:rsidR="00C47D91" w:rsidRDefault="00C47D91">
            <w:pPr>
              <w:pStyle w:val="ConsPlusNormal"/>
              <w:jc w:val="center"/>
            </w:pPr>
            <w:r>
              <w:t>Общая стоимость, рублей</w:t>
            </w:r>
          </w:p>
        </w:tc>
      </w:tr>
      <w:tr w:rsidR="00C47D91">
        <w:tc>
          <w:tcPr>
            <w:tcW w:w="9014" w:type="dxa"/>
            <w:gridSpan w:val="6"/>
          </w:tcPr>
          <w:p w:rsidR="00C47D91" w:rsidRDefault="00C47D91">
            <w:pPr>
              <w:pStyle w:val="ConsPlusNormal"/>
              <w:jc w:val="center"/>
            </w:pPr>
            <w:r>
              <w:t>Граждане</w:t>
            </w:r>
          </w:p>
        </w:tc>
      </w:tr>
      <w:tr w:rsidR="00C47D91">
        <w:tc>
          <w:tcPr>
            <w:tcW w:w="567" w:type="dxa"/>
          </w:tcPr>
          <w:p w:rsidR="00C47D91" w:rsidRDefault="00C47D91">
            <w:pPr>
              <w:pStyle w:val="ConsPlusNormal"/>
            </w:pPr>
          </w:p>
        </w:tc>
        <w:tc>
          <w:tcPr>
            <w:tcW w:w="2835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30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417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47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417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9014" w:type="dxa"/>
            <w:gridSpan w:val="6"/>
          </w:tcPr>
          <w:p w:rsidR="00C47D91" w:rsidRDefault="00C47D91">
            <w:pPr>
              <w:pStyle w:val="ConsPlusNormal"/>
              <w:jc w:val="center"/>
            </w:pPr>
            <w:r>
              <w:t>Спонсоры</w:t>
            </w:r>
          </w:p>
        </w:tc>
      </w:tr>
      <w:tr w:rsidR="00C47D91">
        <w:tc>
          <w:tcPr>
            <w:tcW w:w="567" w:type="dxa"/>
          </w:tcPr>
          <w:p w:rsidR="00C47D91" w:rsidRDefault="00C47D91">
            <w:pPr>
              <w:pStyle w:val="ConsPlusNormal"/>
            </w:pPr>
          </w:p>
        </w:tc>
        <w:tc>
          <w:tcPr>
            <w:tcW w:w="2835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30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417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47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417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567" w:type="dxa"/>
          </w:tcPr>
          <w:p w:rsidR="00C47D91" w:rsidRDefault="00C47D91">
            <w:pPr>
              <w:pStyle w:val="ConsPlusNormal"/>
            </w:pPr>
          </w:p>
        </w:tc>
        <w:tc>
          <w:tcPr>
            <w:tcW w:w="2835" w:type="dxa"/>
          </w:tcPr>
          <w:p w:rsidR="00C47D91" w:rsidRDefault="00C47D9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417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474" w:type="dxa"/>
          </w:tcPr>
          <w:p w:rsidR="00C47D91" w:rsidRDefault="00C47D91">
            <w:pPr>
              <w:pStyle w:val="ConsPlusNormal"/>
            </w:pPr>
          </w:p>
        </w:tc>
        <w:tc>
          <w:tcPr>
            <w:tcW w:w="1417" w:type="dxa"/>
          </w:tcPr>
          <w:p w:rsidR="00C47D91" w:rsidRDefault="00C47D91">
            <w:pPr>
              <w:pStyle w:val="ConsPlusNormal"/>
            </w:pPr>
          </w:p>
        </w:tc>
      </w:tr>
    </w:tbl>
    <w:p w:rsidR="00C47D91" w:rsidRDefault="00C47D91">
      <w:pPr>
        <w:pStyle w:val="ConsPlusNormal"/>
        <w:jc w:val="both"/>
      </w:pPr>
    </w:p>
    <w:p w:rsidR="00C47D91" w:rsidRDefault="00C47D91">
      <w:pPr>
        <w:pStyle w:val="ConsPlusNonformat"/>
        <w:jc w:val="both"/>
      </w:pPr>
      <w:r>
        <w:t xml:space="preserve">    Ответственное  лицо  муниципального  образования  за реализацию проекта</w:t>
      </w:r>
    </w:p>
    <w:p w:rsidR="00C47D91" w:rsidRDefault="00C47D91">
      <w:pPr>
        <w:pStyle w:val="ConsPlusNonformat"/>
        <w:jc w:val="both"/>
      </w:pPr>
      <w:r>
        <w:t>развития  общественной  инфраструктуры, основанного на местных инициативах,</w:t>
      </w:r>
    </w:p>
    <w:p w:rsidR="00C47D91" w:rsidRDefault="00C47D91">
      <w:pPr>
        <w:pStyle w:val="ConsPlusNonformat"/>
        <w:jc w:val="both"/>
      </w:pPr>
      <w:r>
        <w:t>на  территории  Республики  Алтай  в  рамках реализации проекта "Инициативы</w:t>
      </w:r>
    </w:p>
    <w:p w:rsidR="00C47D91" w:rsidRDefault="00C47D91">
      <w:pPr>
        <w:pStyle w:val="ConsPlusNonformat"/>
        <w:jc w:val="both"/>
      </w:pPr>
      <w:r>
        <w:t>граждан"</w:t>
      </w:r>
    </w:p>
    <w:p w:rsidR="00C47D91" w:rsidRDefault="00C47D91">
      <w:pPr>
        <w:pStyle w:val="ConsPlusNonformat"/>
        <w:jc w:val="both"/>
      </w:pPr>
      <w:r>
        <w:lastRenderedPageBreak/>
        <w:t xml:space="preserve">    ____________________________   ___________________</w:t>
      </w:r>
    </w:p>
    <w:p w:rsidR="00C47D91" w:rsidRDefault="00C47D91">
      <w:pPr>
        <w:pStyle w:val="ConsPlusNonformat"/>
        <w:jc w:val="both"/>
      </w:pPr>
      <w:r>
        <w:t xml:space="preserve">              (Ф.И.О.)                  (подпись)</w:t>
      </w:r>
    </w:p>
    <w:p w:rsidR="00C47D91" w:rsidRDefault="00C47D91">
      <w:pPr>
        <w:pStyle w:val="ConsPlusNonformat"/>
        <w:jc w:val="both"/>
      </w:pPr>
    </w:p>
    <w:p w:rsidR="00C47D91" w:rsidRDefault="00C47D91">
      <w:pPr>
        <w:pStyle w:val="ConsPlusNonformat"/>
        <w:jc w:val="both"/>
      </w:pPr>
      <w:r>
        <w:t xml:space="preserve">    Руководитель инициативной группы</w:t>
      </w:r>
    </w:p>
    <w:p w:rsidR="00C47D91" w:rsidRDefault="00C47D91">
      <w:pPr>
        <w:pStyle w:val="ConsPlusNonformat"/>
        <w:jc w:val="both"/>
      </w:pPr>
      <w:r>
        <w:t xml:space="preserve">    ____________________________   ___________________</w:t>
      </w:r>
    </w:p>
    <w:p w:rsidR="00C47D91" w:rsidRDefault="00C47D91">
      <w:pPr>
        <w:pStyle w:val="ConsPlusNonformat"/>
        <w:jc w:val="both"/>
      </w:pPr>
      <w:r>
        <w:t xml:space="preserve">              (Ф.И.О.)                  (подпись)</w:t>
      </w: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right"/>
        <w:outlineLvl w:val="1"/>
      </w:pPr>
      <w:r>
        <w:t>Приложение N 2</w:t>
      </w:r>
    </w:p>
    <w:p w:rsidR="00C47D91" w:rsidRDefault="00C47D91">
      <w:pPr>
        <w:pStyle w:val="ConsPlusNormal"/>
        <w:jc w:val="right"/>
      </w:pPr>
      <w:r>
        <w:t>к Правилам</w:t>
      </w:r>
    </w:p>
    <w:p w:rsidR="00C47D91" w:rsidRDefault="00C47D91">
      <w:pPr>
        <w:pStyle w:val="ConsPlusNormal"/>
        <w:jc w:val="right"/>
      </w:pPr>
      <w:r>
        <w:t>проведения конкурсного отбора</w:t>
      </w:r>
    </w:p>
    <w:p w:rsidR="00C47D91" w:rsidRDefault="00C47D91">
      <w:pPr>
        <w:pStyle w:val="ConsPlusNormal"/>
        <w:jc w:val="right"/>
      </w:pPr>
      <w:r>
        <w:t>проектов развития общественной</w:t>
      </w:r>
    </w:p>
    <w:p w:rsidR="00C47D91" w:rsidRDefault="00C47D91">
      <w:pPr>
        <w:pStyle w:val="ConsPlusNormal"/>
        <w:jc w:val="right"/>
      </w:pPr>
      <w:r>
        <w:t>инфраструктуры, основанных</w:t>
      </w:r>
    </w:p>
    <w:p w:rsidR="00C47D91" w:rsidRDefault="00C47D91">
      <w:pPr>
        <w:pStyle w:val="ConsPlusNormal"/>
        <w:jc w:val="right"/>
      </w:pPr>
      <w:r>
        <w:t>на местных инициативах,</w:t>
      </w:r>
    </w:p>
    <w:p w:rsidR="00C47D91" w:rsidRDefault="00C47D91">
      <w:pPr>
        <w:pStyle w:val="ConsPlusNormal"/>
        <w:jc w:val="right"/>
      </w:pPr>
      <w:r>
        <w:t>на территории Республики Алтай</w:t>
      </w:r>
    </w:p>
    <w:p w:rsidR="00C47D91" w:rsidRDefault="00C47D91">
      <w:pPr>
        <w:pStyle w:val="ConsPlusNormal"/>
        <w:jc w:val="right"/>
      </w:pPr>
      <w:r>
        <w:t>в рамках реализации проекта</w:t>
      </w:r>
    </w:p>
    <w:p w:rsidR="00C47D91" w:rsidRDefault="00C47D91">
      <w:pPr>
        <w:pStyle w:val="ConsPlusNormal"/>
        <w:jc w:val="right"/>
      </w:pPr>
      <w:r>
        <w:t>"Инициативы граждан"</w:t>
      </w: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nformat"/>
        <w:jc w:val="both"/>
      </w:pPr>
      <w:r>
        <w:t xml:space="preserve">                                    Председателю комиссии по проведению</w:t>
      </w:r>
    </w:p>
    <w:p w:rsidR="00C47D91" w:rsidRDefault="00C47D91">
      <w:pPr>
        <w:pStyle w:val="ConsPlusNonformat"/>
        <w:jc w:val="both"/>
      </w:pPr>
      <w:r>
        <w:t xml:space="preserve">                                    конкурсного отбора проектов</w:t>
      </w:r>
    </w:p>
    <w:p w:rsidR="00C47D91" w:rsidRDefault="00C47D91">
      <w:pPr>
        <w:pStyle w:val="ConsPlusNonformat"/>
        <w:jc w:val="both"/>
      </w:pPr>
      <w:r>
        <w:t xml:space="preserve">                                    развития общественной инфраструктуры,</w:t>
      </w:r>
    </w:p>
    <w:p w:rsidR="00C47D91" w:rsidRDefault="00C47D91">
      <w:pPr>
        <w:pStyle w:val="ConsPlusNonformat"/>
        <w:jc w:val="both"/>
      </w:pPr>
      <w:r>
        <w:t xml:space="preserve">                                    основанных на местных инициативах, на</w:t>
      </w:r>
    </w:p>
    <w:p w:rsidR="00C47D91" w:rsidRDefault="00C47D91">
      <w:pPr>
        <w:pStyle w:val="ConsPlusNonformat"/>
        <w:jc w:val="both"/>
      </w:pPr>
      <w:r>
        <w:t xml:space="preserve">                                    территории Республики Алтай в рамках</w:t>
      </w:r>
    </w:p>
    <w:p w:rsidR="00C47D91" w:rsidRDefault="00C47D91">
      <w:pPr>
        <w:pStyle w:val="ConsPlusNonformat"/>
        <w:jc w:val="both"/>
      </w:pPr>
      <w:r>
        <w:t xml:space="preserve">                                    реализации проекта "Инициативы граждан"</w:t>
      </w:r>
    </w:p>
    <w:p w:rsidR="00C47D91" w:rsidRDefault="00C47D91">
      <w:pPr>
        <w:pStyle w:val="ConsPlusNonformat"/>
        <w:jc w:val="both"/>
      </w:pPr>
      <w:r>
        <w:t xml:space="preserve">                                    (далее - проекты)</w:t>
      </w:r>
    </w:p>
    <w:p w:rsidR="00C47D91" w:rsidRDefault="00C47D91">
      <w:pPr>
        <w:pStyle w:val="ConsPlusNonformat"/>
        <w:jc w:val="both"/>
      </w:pPr>
    </w:p>
    <w:p w:rsidR="00C47D91" w:rsidRDefault="00C47D91">
      <w:pPr>
        <w:pStyle w:val="ConsPlusNonformat"/>
        <w:jc w:val="both"/>
      </w:pPr>
      <w:bookmarkStart w:id="6" w:name="P486"/>
      <w:bookmarkEnd w:id="6"/>
      <w:r>
        <w:t xml:space="preserve">                            ПЕРЕЧЕНЬ ДОКУМЕНТОВ,</w:t>
      </w:r>
    </w:p>
    <w:p w:rsidR="00C47D91" w:rsidRDefault="00C47D91">
      <w:pPr>
        <w:pStyle w:val="ConsPlusNonformat"/>
        <w:jc w:val="both"/>
      </w:pPr>
      <w:r>
        <w:t xml:space="preserve">          представляемых для участия в конкурсном отборе проектов</w:t>
      </w:r>
    </w:p>
    <w:p w:rsidR="00C47D91" w:rsidRDefault="00C47D91">
      <w:pPr>
        <w:pStyle w:val="ConsPlusNonformat"/>
        <w:jc w:val="both"/>
      </w:pPr>
    </w:p>
    <w:p w:rsidR="00C47D91" w:rsidRDefault="00C47D91">
      <w:pPr>
        <w:pStyle w:val="ConsPlusNonformat"/>
        <w:jc w:val="both"/>
      </w:pPr>
      <w:r>
        <w:t xml:space="preserve">    Участник конкурсного отбора проектов __________________________________</w:t>
      </w:r>
    </w:p>
    <w:p w:rsidR="00C47D91" w:rsidRDefault="00C47D91">
      <w:pPr>
        <w:pStyle w:val="ConsPlusNonformat"/>
        <w:jc w:val="both"/>
      </w:pPr>
      <w:r>
        <w:t>___________________________________________________________________________</w:t>
      </w:r>
    </w:p>
    <w:p w:rsidR="00C47D91" w:rsidRDefault="00C47D91">
      <w:pPr>
        <w:pStyle w:val="ConsPlusNonformat"/>
        <w:jc w:val="both"/>
      </w:pPr>
      <w:r>
        <w:t>направляет документы для участия в конкурсном отборе проектов:</w:t>
      </w:r>
    </w:p>
    <w:p w:rsidR="00C47D91" w:rsidRDefault="00C47D91">
      <w:pPr>
        <w:pStyle w:val="ConsPlusNonformat"/>
        <w:jc w:val="both"/>
      </w:pPr>
      <w:r>
        <w:t xml:space="preserve">    протокол   собрания   граждан   Российской  Федерации,  проживающих  на</w:t>
      </w:r>
    </w:p>
    <w:p w:rsidR="00C47D91" w:rsidRDefault="00C47D91">
      <w:pPr>
        <w:pStyle w:val="ConsPlusNonformat"/>
        <w:jc w:val="both"/>
      </w:pPr>
      <w:r>
        <w:t>территории   муниципального   образования   в  Республике  Алтай  (далее  -</w:t>
      </w:r>
    </w:p>
    <w:p w:rsidR="00C47D91" w:rsidRDefault="00C47D91">
      <w:pPr>
        <w:pStyle w:val="ConsPlusNonformat"/>
        <w:jc w:val="both"/>
      </w:pPr>
      <w:r>
        <w:t>граждане),   по  идентификации  проблемы  в  процессе  ее  предварительного</w:t>
      </w:r>
    </w:p>
    <w:p w:rsidR="00C47D91" w:rsidRDefault="00C47D91">
      <w:pPr>
        <w:pStyle w:val="ConsPlusNonformat"/>
        <w:jc w:val="both"/>
      </w:pPr>
      <w:r>
        <w:t>рассмотрения - на __ л. в __ экз.;</w:t>
      </w:r>
    </w:p>
    <w:p w:rsidR="00C47D91" w:rsidRDefault="00C47D91">
      <w:pPr>
        <w:pStyle w:val="ConsPlusNonformat"/>
        <w:jc w:val="both"/>
      </w:pPr>
      <w:r>
        <w:t xml:space="preserve">    опросные   листы  граждан  по  идентификации  проблемы  в  процессе  ее</w:t>
      </w:r>
    </w:p>
    <w:p w:rsidR="00C47D91" w:rsidRDefault="00C47D91">
      <w:pPr>
        <w:pStyle w:val="ConsPlusNonformat"/>
        <w:jc w:val="both"/>
      </w:pPr>
      <w:r>
        <w:t>предварительного рассмотрения - на __ л. в __ экз.;</w:t>
      </w:r>
    </w:p>
    <w:p w:rsidR="00C47D91" w:rsidRDefault="00C47D91">
      <w:pPr>
        <w:pStyle w:val="ConsPlusNonformat"/>
        <w:jc w:val="both"/>
      </w:pPr>
      <w:r>
        <w:t xml:space="preserve">    протокол  заключительного  собрания  граждан  по определению параметров</w:t>
      </w:r>
    </w:p>
    <w:p w:rsidR="00C47D91" w:rsidRDefault="00C47D91">
      <w:pPr>
        <w:pStyle w:val="ConsPlusNonformat"/>
        <w:jc w:val="both"/>
      </w:pPr>
      <w:r>
        <w:t>проекта - на __ л. в __ экз.;</w:t>
      </w:r>
    </w:p>
    <w:p w:rsidR="00C47D91" w:rsidRDefault="00C47D91">
      <w:pPr>
        <w:pStyle w:val="ConsPlusNonformat"/>
        <w:jc w:val="both"/>
      </w:pPr>
      <w:r>
        <w:t xml:space="preserve">    лист   регистрации   участников  заключительного  собрания  граждан  по</w:t>
      </w:r>
    </w:p>
    <w:p w:rsidR="00C47D91" w:rsidRDefault="00C47D91">
      <w:pPr>
        <w:pStyle w:val="ConsPlusNonformat"/>
        <w:jc w:val="both"/>
      </w:pPr>
      <w:r>
        <w:t>определению параметров проекта - на __ л. в __ экз.;</w:t>
      </w:r>
    </w:p>
    <w:p w:rsidR="00C47D91" w:rsidRDefault="00C47D91">
      <w:pPr>
        <w:pStyle w:val="ConsPlusNonformat"/>
        <w:jc w:val="both"/>
      </w:pPr>
      <w:r>
        <w:t xml:space="preserve">    выписка  из  решения  о  бюджете  или сводной бюджетной росписи бюджета</w:t>
      </w:r>
    </w:p>
    <w:p w:rsidR="00C47D91" w:rsidRDefault="00C47D91">
      <w:pPr>
        <w:pStyle w:val="ConsPlusNonformat"/>
        <w:jc w:val="both"/>
      </w:pPr>
      <w:r>
        <w:t>муниципального  образования  в  Республике Алтай о бюджетных ассигнованиях,</w:t>
      </w:r>
    </w:p>
    <w:p w:rsidR="00C47D91" w:rsidRDefault="00C47D91">
      <w:pPr>
        <w:pStyle w:val="ConsPlusNonformat"/>
        <w:jc w:val="both"/>
      </w:pPr>
      <w:r>
        <w:t>предусмотренных на реализацию проекта в текущем году, заверенная участником</w:t>
      </w:r>
    </w:p>
    <w:p w:rsidR="00C47D91" w:rsidRDefault="00C47D91">
      <w:pPr>
        <w:pStyle w:val="ConsPlusNonformat"/>
        <w:jc w:val="both"/>
      </w:pPr>
      <w:r>
        <w:t>конкурсного отбора проектов, - на __ л. в __ экз.;</w:t>
      </w:r>
    </w:p>
    <w:p w:rsidR="00C47D91" w:rsidRDefault="00C47D91">
      <w:pPr>
        <w:pStyle w:val="ConsPlusNonformat"/>
        <w:jc w:val="both"/>
      </w:pPr>
      <w:r>
        <w:t xml:space="preserve">    гарантийные письма от индивидуальных предпринимателей, юридических лиц,</w:t>
      </w:r>
    </w:p>
    <w:p w:rsidR="00C47D91" w:rsidRDefault="00C47D91">
      <w:pPr>
        <w:pStyle w:val="ConsPlusNonformat"/>
        <w:jc w:val="both"/>
      </w:pPr>
      <w:r>
        <w:t>крестьянских (фермерских) хозяйств, граждан (далее - спонсоры) о готовности</w:t>
      </w:r>
    </w:p>
    <w:p w:rsidR="00C47D91" w:rsidRDefault="00C47D91">
      <w:pPr>
        <w:pStyle w:val="ConsPlusNonformat"/>
        <w:jc w:val="both"/>
      </w:pPr>
      <w:r>
        <w:t>принять участие в софинансировании проекта - на __ л. в __ экз.;</w:t>
      </w:r>
    </w:p>
    <w:p w:rsidR="00C47D91" w:rsidRDefault="00C47D91">
      <w:pPr>
        <w:pStyle w:val="ConsPlusNonformat"/>
        <w:jc w:val="both"/>
      </w:pPr>
      <w:r>
        <w:t xml:space="preserve">    документы,  подтверждающие  вклад  граждан  и  спонсоров  в  реализацию</w:t>
      </w:r>
    </w:p>
    <w:p w:rsidR="00C47D91" w:rsidRDefault="00C47D91">
      <w:pPr>
        <w:pStyle w:val="ConsPlusNonformat"/>
        <w:jc w:val="both"/>
      </w:pPr>
      <w:r>
        <w:t>проекта в неденежной форме, - на __ л. в __ экз.;</w:t>
      </w:r>
    </w:p>
    <w:p w:rsidR="00C47D91" w:rsidRDefault="00C47D91">
      <w:pPr>
        <w:pStyle w:val="ConsPlusNonformat"/>
        <w:jc w:val="both"/>
      </w:pPr>
      <w:r>
        <w:t xml:space="preserve">    копии  документов,  подтверждающих  право  собственности муниципального</w:t>
      </w:r>
    </w:p>
    <w:p w:rsidR="00C47D91" w:rsidRDefault="00C47D91">
      <w:pPr>
        <w:pStyle w:val="ConsPlusNonformat"/>
        <w:jc w:val="both"/>
      </w:pPr>
      <w:r>
        <w:t>образования  в  Республике  Алтай  на объект, предлагаемый для реализации в</w:t>
      </w:r>
    </w:p>
    <w:p w:rsidR="00C47D91" w:rsidRDefault="00C47D91">
      <w:pPr>
        <w:pStyle w:val="ConsPlusNonformat"/>
        <w:jc w:val="both"/>
      </w:pPr>
      <w:r>
        <w:t>рамках проекта, - на __ л. в __ экз.;</w:t>
      </w:r>
    </w:p>
    <w:p w:rsidR="00C47D91" w:rsidRDefault="00C47D91">
      <w:pPr>
        <w:pStyle w:val="ConsPlusNonformat"/>
        <w:jc w:val="both"/>
      </w:pPr>
      <w:r>
        <w:t xml:space="preserve">    документы,    подтверждающие    стоимость   проекта   (проектно-сметная</w:t>
      </w:r>
    </w:p>
    <w:p w:rsidR="00C47D91" w:rsidRDefault="00C47D91">
      <w:pPr>
        <w:pStyle w:val="ConsPlusNonformat"/>
        <w:jc w:val="both"/>
      </w:pPr>
      <w:r>
        <w:t>документация,  заключение  о достоверности определения сметной стоимости (в</w:t>
      </w:r>
    </w:p>
    <w:p w:rsidR="00C47D91" w:rsidRDefault="00C47D91">
      <w:pPr>
        <w:pStyle w:val="ConsPlusNonformat"/>
        <w:jc w:val="both"/>
      </w:pPr>
      <w:r>
        <w:t>случаях,   установленных   федеральным  законодательством),  прайс-лист  на</w:t>
      </w:r>
    </w:p>
    <w:p w:rsidR="00C47D91" w:rsidRDefault="00C47D91">
      <w:pPr>
        <w:pStyle w:val="ConsPlusNonformat"/>
        <w:jc w:val="both"/>
      </w:pPr>
      <w:r>
        <w:t>закупаемое оборудование или технику) - на __ л. в __ экз.;</w:t>
      </w:r>
    </w:p>
    <w:p w:rsidR="00C47D91" w:rsidRDefault="00C47D91">
      <w:pPr>
        <w:pStyle w:val="ConsPlusNonformat"/>
        <w:jc w:val="both"/>
      </w:pPr>
      <w:r>
        <w:lastRenderedPageBreak/>
        <w:t xml:space="preserve">    копии   информационных  материалов,  ссылки   на   сеть  "Интернет"   и</w:t>
      </w:r>
    </w:p>
    <w:p w:rsidR="00C47D91" w:rsidRDefault="00C47D91">
      <w:pPr>
        <w:pStyle w:val="ConsPlusNonformat"/>
        <w:jc w:val="both"/>
      </w:pPr>
      <w:r>
        <w:t>ТВ-ресурсы, которые касаются освещения участия муниципального образования в</w:t>
      </w:r>
    </w:p>
    <w:p w:rsidR="00C47D91" w:rsidRDefault="00C47D91">
      <w:pPr>
        <w:pStyle w:val="ConsPlusNonformat"/>
        <w:jc w:val="both"/>
      </w:pPr>
      <w:r>
        <w:t>Республике Алтай в реализации проекта, - на __ л. в __ экз.;</w:t>
      </w:r>
    </w:p>
    <w:p w:rsidR="00C47D91" w:rsidRDefault="00C47D91">
      <w:pPr>
        <w:pStyle w:val="ConsPlusNonformat"/>
        <w:jc w:val="both"/>
      </w:pPr>
      <w:r>
        <w:t xml:space="preserve">    фотоматериалы  общих собраний граждан - на __ л. в __ экз. либо фото- и</w:t>
      </w:r>
    </w:p>
    <w:p w:rsidR="00C47D91" w:rsidRDefault="00C47D91">
      <w:pPr>
        <w:pStyle w:val="ConsPlusNonformat"/>
        <w:jc w:val="both"/>
      </w:pPr>
      <w:r>
        <w:t>видеоматериалы на магнитном носителе;</w:t>
      </w:r>
    </w:p>
    <w:p w:rsidR="00C47D91" w:rsidRDefault="00C47D91">
      <w:pPr>
        <w:pStyle w:val="ConsPlusNonformat"/>
        <w:jc w:val="both"/>
      </w:pPr>
      <w:r>
        <w:t xml:space="preserve">    фотографии, свидетельствующие о неудовлетворительном состоянии объекта,</w:t>
      </w:r>
    </w:p>
    <w:p w:rsidR="00C47D91" w:rsidRDefault="00C47D91">
      <w:pPr>
        <w:pStyle w:val="ConsPlusNonformat"/>
        <w:jc w:val="both"/>
      </w:pPr>
      <w:r>
        <w:t>предлагаемого для реализации в рамках проекта, - на __ л. в __ экз.;</w:t>
      </w:r>
    </w:p>
    <w:p w:rsidR="00C47D91" w:rsidRDefault="00C47D91">
      <w:pPr>
        <w:pStyle w:val="ConsPlusNonformat"/>
        <w:jc w:val="both"/>
      </w:pPr>
      <w:r>
        <w:t xml:space="preserve">    решение  муниципального  образования  в  Республике  Алтай об участии в</w:t>
      </w:r>
    </w:p>
    <w:p w:rsidR="00C47D91" w:rsidRDefault="00C47D91">
      <w:pPr>
        <w:pStyle w:val="ConsPlusNonformat"/>
        <w:jc w:val="both"/>
      </w:pPr>
      <w:r>
        <w:t>проекте - на __ л. в __ экз.</w:t>
      </w:r>
    </w:p>
    <w:p w:rsidR="00C47D91" w:rsidRDefault="00C47D91">
      <w:pPr>
        <w:pStyle w:val="ConsPlusNonformat"/>
        <w:jc w:val="both"/>
      </w:pPr>
      <w:r>
        <w:t xml:space="preserve">    Участник  конкурсного  отбора  проектов подтверждает и гарантирует, что</w:t>
      </w:r>
    </w:p>
    <w:p w:rsidR="00C47D91" w:rsidRDefault="00C47D91">
      <w:pPr>
        <w:pStyle w:val="ConsPlusNonformat"/>
        <w:jc w:val="both"/>
      </w:pPr>
      <w:r>
        <w:t>вся  информация,  содержащаяся  в  заявке  на  участие  в конкурсном отборе</w:t>
      </w:r>
    </w:p>
    <w:p w:rsidR="00C47D91" w:rsidRDefault="00C47D91">
      <w:pPr>
        <w:pStyle w:val="ConsPlusNonformat"/>
        <w:jc w:val="both"/>
      </w:pPr>
      <w:r>
        <w:t>проектов и прилагаемых документах, является подлинной и достоверной.</w:t>
      </w:r>
    </w:p>
    <w:p w:rsidR="00C47D91" w:rsidRDefault="00C47D91">
      <w:pPr>
        <w:pStyle w:val="ConsPlusNonformat"/>
        <w:jc w:val="both"/>
      </w:pPr>
    </w:p>
    <w:p w:rsidR="00C47D91" w:rsidRDefault="00C47D91">
      <w:pPr>
        <w:pStyle w:val="ConsPlusNonformat"/>
        <w:jc w:val="both"/>
      </w:pPr>
      <w:r>
        <w:t xml:space="preserve">    Участник конкурсного отбора проектов              _____________________</w:t>
      </w:r>
    </w:p>
    <w:p w:rsidR="00C47D91" w:rsidRDefault="00C47D91">
      <w:pPr>
        <w:pStyle w:val="ConsPlusNonformat"/>
        <w:jc w:val="both"/>
      </w:pPr>
      <w:r>
        <w:t xml:space="preserve">                                                         Ф.И.О., подпись</w:t>
      </w:r>
    </w:p>
    <w:p w:rsidR="00C47D91" w:rsidRDefault="00C47D91">
      <w:pPr>
        <w:pStyle w:val="ConsPlusNonformat"/>
        <w:jc w:val="both"/>
      </w:pPr>
      <w:r>
        <w:t xml:space="preserve">       М.П.</w:t>
      </w: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right"/>
        <w:outlineLvl w:val="1"/>
      </w:pPr>
      <w:r>
        <w:t>Приложение N 3</w:t>
      </w:r>
    </w:p>
    <w:p w:rsidR="00C47D91" w:rsidRDefault="00C47D91">
      <w:pPr>
        <w:pStyle w:val="ConsPlusNormal"/>
        <w:jc w:val="right"/>
      </w:pPr>
      <w:r>
        <w:t>к Правилам</w:t>
      </w:r>
    </w:p>
    <w:p w:rsidR="00C47D91" w:rsidRDefault="00C47D91">
      <w:pPr>
        <w:pStyle w:val="ConsPlusNormal"/>
        <w:jc w:val="right"/>
      </w:pPr>
      <w:r>
        <w:t>проведения конкурсного отбора</w:t>
      </w:r>
    </w:p>
    <w:p w:rsidR="00C47D91" w:rsidRDefault="00C47D91">
      <w:pPr>
        <w:pStyle w:val="ConsPlusNormal"/>
        <w:jc w:val="right"/>
      </w:pPr>
      <w:r>
        <w:t>проектов развития общественной</w:t>
      </w:r>
    </w:p>
    <w:p w:rsidR="00C47D91" w:rsidRDefault="00C47D91">
      <w:pPr>
        <w:pStyle w:val="ConsPlusNormal"/>
        <w:jc w:val="right"/>
      </w:pPr>
      <w:r>
        <w:t>инфраструктуры, основанных</w:t>
      </w:r>
    </w:p>
    <w:p w:rsidR="00C47D91" w:rsidRDefault="00C47D91">
      <w:pPr>
        <w:pStyle w:val="ConsPlusNormal"/>
        <w:jc w:val="right"/>
      </w:pPr>
      <w:r>
        <w:t>на местных инициативах,</w:t>
      </w:r>
    </w:p>
    <w:p w:rsidR="00C47D91" w:rsidRDefault="00C47D91">
      <w:pPr>
        <w:pStyle w:val="ConsPlusNormal"/>
        <w:jc w:val="right"/>
      </w:pPr>
      <w:r>
        <w:t>на территории Республики Алтай</w:t>
      </w:r>
    </w:p>
    <w:p w:rsidR="00C47D91" w:rsidRDefault="00C47D91">
      <w:pPr>
        <w:pStyle w:val="ConsPlusNormal"/>
        <w:jc w:val="right"/>
      </w:pPr>
      <w:r>
        <w:t>в рамках реализации проекта</w:t>
      </w:r>
    </w:p>
    <w:p w:rsidR="00C47D91" w:rsidRDefault="00C47D91">
      <w:pPr>
        <w:pStyle w:val="ConsPlusNormal"/>
        <w:jc w:val="right"/>
      </w:pPr>
      <w:r>
        <w:t>"Инициативы граждан"</w:t>
      </w: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Title"/>
        <w:jc w:val="center"/>
      </w:pPr>
      <w:bookmarkStart w:id="7" w:name="P549"/>
      <w:bookmarkEnd w:id="7"/>
      <w:r>
        <w:t>БАЛЛЬНАЯ ШКАЛА</w:t>
      </w:r>
    </w:p>
    <w:p w:rsidR="00C47D91" w:rsidRDefault="00C47D91">
      <w:pPr>
        <w:pStyle w:val="ConsPlusTitle"/>
        <w:jc w:val="center"/>
      </w:pPr>
      <w:r>
        <w:t>ОЦЕНКИ ПРОЕКТОВ РАЗВИТИЯ ОБЩЕСТВЕННОЙ ИНФРАСТРУКТУРЫ,</w:t>
      </w:r>
    </w:p>
    <w:p w:rsidR="00C47D91" w:rsidRDefault="00C47D91">
      <w:pPr>
        <w:pStyle w:val="ConsPlusTitle"/>
        <w:jc w:val="center"/>
      </w:pPr>
      <w:r>
        <w:t>ОСНОВАННЫХ НА МЕСТНЫХ ИНИЦИАТИВАХ, НА ТЕРРИТОРИИ РЕСПУБЛИКИ</w:t>
      </w:r>
    </w:p>
    <w:p w:rsidR="00C47D91" w:rsidRDefault="00C47D91">
      <w:pPr>
        <w:pStyle w:val="ConsPlusTitle"/>
        <w:jc w:val="center"/>
      </w:pPr>
      <w:r>
        <w:t>АЛТАЙ В РАМКАХ РЕАЛИЗАЦИИ ПРОЕКТА "ИНИЦИАТИВЫ ГРАЖДАН"</w:t>
      </w: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ind w:firstLine="540"/>
        <w:jc w:val="both"/>
      </w:pPr>
      <w:r>
        <w:t>Оценка проектов развития общественной инфраструктуры, основанных на местных инициативах, на территории на территории Республики Алтай в рамках реализации проекта "Инициативы граждан" (далее - проекты) осуществляется по следующим критериям:</w:t>
      </w:r>
    </w:p>
    <w:p w:rsidR="00C47D91" w:rsidRDefault="00C47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2324"/>
        <w:gridCol w:w="1587"/>
        <w:gridCol w:w="1531"/>
      </w:tblGrid>
      <w:tr w:rsidR="00C47D91">
        <w:tc>
          <w:tcPr>
            <w:tcW w:w="567" w:type="dxa"/>
          </w:tcPr>
          <w:p w:rsidR="00C47D91" w:rsidRDefault="00C47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C47D91" w:rsidRDefault="00C47D91">
            <w:pPr>
              <w:pStyle w:val="ConsPlusNormal"/>
              <w:jc w:val="center"/>
            </w:pPr>
            <w:r>
              <w:t>Наименования критериев конкурсного отбора проектов</w:t>
            </w:r>
          </w:p>
        </w:tc>
        <w:tc>
          <w:tcPr>
            <w:tcW w:w="2324" w:type="dxa"/>
          </w:tcPr>
          <w:p w:rsidR="00C47D91" w:rsidRDefault="00C47D91">
            <w:pPr>
              <w:pStyle w:val="ConsPlusNormal"/>
              <w:jc w:val="center"/>
            </w:pPr>
            <w:r>
              <w:t>Значения критериев конкурсного отбора проектов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531" w:type="dxa"/>
          </w:tcPr>
          <w:p w:rsidR="00C47D91" w:rsidRDefault="00C47D91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C47D91">
        <w:tc>
          <w:tcPr>
            <w:tcW w:w="567" w:type="dxa"/>
          </w:tcPr>
          <w:p w:rsidR="00C47D91" w:rsidRDefault="00C47D9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972" w:type="dxa"/>
            <w:gridSpan w:val="3"/>
          </w:tcPr>
          <w:p w:rsidR="00C47D91" w:rsidRDefault="00C47D91">
            <w:pPr>
              <w:pStyle w:val="ConsPlusNormal"/>
              <w:jc w:val="center"/>
            </w:pPr>
            <w:r>
              <w:t>Вклад участников реализации проекта в его финансирование, в том числе:</w:t>
            </w:r>
          </w:p>
        </w:tc>
        <w:tc>
          <w:tcPr>
            <w:tcW w:w="1531" w:type="dxa"/>
          </w:tcPr>
          <w:p w:rsidR="00C47D91" w:rsidRDefault="00C47D91">
            <w:pPr>
              <w:pStyle w:val="ConsPlusNormal"/>
              <w:jc w:val="center"/>
            </w:pPr>
            <w:r>
              <w:t>0,55</w:t>
            </w:r>
          </w:p>
        </w:tc>
      </w:tr>
      <w:tr w:rsidR="00C47D91">
        <w:tc>
          <w:tcPr>
            <w:tcW w:w="567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а)</w:t>
            </w:r>
          </w:p>
        </w:tc>
        <w:tc>
          <w:tcPr>
            <w:tcW w:w="3061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уровень софинансирования проекта со стороны бюджета муниципального образования в Республике Алтай</w:t>
            </w:r>
          </w:p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16% и выше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C47D91" w:rsidRDefault="00C47D91">
            <w:pPr>
              <w:pStyle w:val="ConsPlusNormal"/>
              <w:jc w:val="center"/>
            </w:pPr>
            <w:r>
              <w:t>0,2</w:t>
            </w:r>
          </w:p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от 11% до 15%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от 6% до 10%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до 5%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б)</w:t>
            </w:r>
          </w:p>
        </w:tc>
        <w:tc>
          <w:tcPr>
            <w:tcW w:w="3061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 xml:space="preserve">уровень софинансирования </w:t>
            </w:r>
            <w:r>
              <w:lastRenderedPageBreak/>
              <w:t>проекта со стороны граждан Российской Федерации, проживающих на территории муниципального образования в Республике Алтай (далее - гражданин)</w:t>
            </w:r>
          </w:p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lastRenderedPageBreak/>
              <w:t>11% и выше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C47D91" w:rsidRDefault="00C47D91">
            <w:pPr>
              <w:pStyle w:val="ConsPlusNormal"/>
              <w:jc w:val="center"/>
            </w:pPr>
            <w:r>
              <w:t>0,2</w:t>
            </w:r>
          </w:p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от 7% до 10%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от 4% до 6%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до 3%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в)</w:t>
            </w:r>
          </w:p>
        </w:tc>
        <w:tc>
          <w:tcPr>
            <w:tcW w:w="3061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уровень софинансирования проекта со стороны индивидуальных предпринимателей, юридических лиц, крестьянских (фермерских) хозяйств (далее - спонсоры)</w:t>
            </w:r>
          </w:p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11% и выше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C47D91" w:rsidRDefault="00C47D91">
            <w:pPr>
              <w:pStyle w:val="ConsPlusNormal"/>
              <w:jc w:val="center"/>
            </w:pPr>
            <w:r>
              <w:t>0,05</w:t>
            </w:r>
          </w:p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от 7% до 10%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от 4% до 6%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до 3%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г)</w:t>
            </w:r>
          </w:p>
        </w:tc>
        <w:tc>
          <w:tcPr>
            <w:tcW w:w="3061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вклад граждан в реализацию проекта в неденежной форме</w:t>
            </w:r>
          </w:p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11% и выше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C47D91" w:rsidRDefault="00C47D91">
            <w:pPr>
              <w:pStyle w:val="ConsPlusNormal"/>
              <w:jc w:val="center"/>
            </w:pPr>
            <w:r>
              <w:t>0,05</w:t>
            </w:r>
          </w:p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от 7% до 10%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от 4% до 6%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до 3%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д)</w:t>
            </w:r>
          </w:p>
        </w:tc>
        <w:tc>
          <w:tcPr>
            <w:tcW w:w="3061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вклад спонсоров в реализацию проекта в неденежной форме</w:t>
            </w:r>
          </w:p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11% и выше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C47D91" w:rsidRDefault="00C47D91">
            <w:pPr>
              <w:pStyle w:val="ConsPlusNormal"/>
              <w:jc w:val="center"/>
            </w:pPr>
            <w:r>
              <w:t>0,05</w:t>
            </w:r>
          </w:p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от 7% до 10%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от 4% до 6%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до 3%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</w:tcPr>
          <w:p w:rsidR="00C47D91" w:rsidRDefault="00C47D9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972" w:type="dxa"/>
            <w:gridSpan w:val="3"/>
          </w:tcPr>
          <w:p w:rsidR="00C47D91" w:rsidRDefault="00C47D91">
            <w:pPr>
              <w:pStyle w:val="ConsPlusNormal"/>
              <w:jc w:val="center"/>
            </w:pPr>
            <w:r>
              <w:t>Степень участия граждан в определении и решении проблемы, на решение которой направлен проект, в том числе:</w:t>
            </w:r>
          </w:p>
        </w:tc>
        <w:tc>
          <w:tcPr>
            <w:tcW w:w="1531" w:type="dxa"/>
          </w:tcPr>
          <w:p w:rsidR="00C47D91" w:rsidRDefault="00C47D91">
            <w:pPr>
              <w:pStyle w:val="ConsPlusNormal"/>
              <w:jc w:val="center"/>
            </w:pPr>
            <w:r>
              <w:t>0,3</w:t>
            </w:r>
          </w:p>
        </w:tc>
      </w:tr>
      <w:tr w:rsidR="00C47D91">
        <w:tc>
          <w:tcPr>
            <w:tcW w:w="567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а)</w:t>
            </w:r>
          </w:p>
        </w:tc>
        <w:tc>
          <w:tcPr>
            <w:tcW w:w="3061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степень участия граждан в идентификации проблемы в процессе ее предварительного рассмотрения</w:t>
            </w:r>
          </w:p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61% и выше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C47D91" w:rsidRDefault="00C47D91">
            <w:pPr>
              <w:pStyle w:val="ConsPlusNormal"/>
              <w:jc w:val="center"/>
            </w:pPr>
            <w:r>
              <w:t>0,1</w:t>
            </w:r>
          </w:p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от 31% до 60%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до 30%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б)</w:t>
            </w:r>
          </w:p>
        </w:tc>
        <w:tc>
          <w:tcPr>
            <w:tcW w:w="3061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степень участия граждан в определении параметров инвестиционного проекта на заключительном собрании граждан (%)</w:t>
            </w:r>
          </w:p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61% и выше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C47D91" w:rsidRDefault="00C47D91">
            <w:pPr>
              <w:pStyle w:val="ConsPlusNormal"/>
              <w:jc w:val="center"/>
            </w:pPr>
            <w:r>
              <w:t>0,1</w:t>
            </w:r>
          </w:p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от 31% до 60%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до 30%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в)</w:t>
            </w:r>
          </w:p>
        </w:tc>
        <w:tc>
          <w:tcPr>
            <w:tcW w:w="3061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наличие видеозаписи собрания граждан</w:t>
            </w:r>
          </w:p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наличие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C47D91" w:rsidRDefault="00C47D91">
            <w:pPr>
              <w:pStyle w:val="ConsPlusNormal"/>
              <w:jc w:val="center"/>
            </w:pPr>
            <w:r>
              <w:t>0,1</w:t>
            </w:r>
          </w:p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отсутствие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</w:tcPr>
          <w:p w:rsidR="00C47D91" w:rsidRDefault="00C47D9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972" w:type="dxa"/>
            <w:gridSpan w:val="3"/>
          </w:tcPr>
          <w:p w:rsidR="00C47D91" w:rsidRDefault="00C47D91">
            <w:pPr>
              <w:pStyle w:val="ConsPlusNormal"/>
              <w:jc w:val="center"/>
            </w:pPr>
            <w:r>
              <w:t>Социальная и экономическая эффективность реализации проекта, в том числе:</w:t>
            </w:r>
          </w:p>
        </w:tc>
        <w:tc>
          <w:tcPr>
            <w:tcW w:w="1531" w:type="dxa"/>
          </w:tcPr>
          <w:p w:rsidR="00C47D91" w:rsidRDefault="00C47D91">
            <w:pPr>
              <w:pStyle w:val="ConsPlusNormal"/>
              <w:jc w:val="center"/>
            </w:pPr>
            <w:r>
              <w:t>0,07</w:t>
            </w:r>
          </w:p>
        </w:tc>
      </w:tr>
      <w:tr w:rsidR="00C47D91">
        <w:tc>
          <w:tcPr>
            <w:tcW w:w="567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а)</w:t>
            </w:r>
          </w:p>
        </w:tc>
        <w:tc>
          <w:tcPr>
            <w:tcW w:w="3061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 xml:space="preserve">доля благополучателей от реализации проекта в общей </w:t>
            </w:r>
            <w:r>
              <w:lastRenderedPageBreak/>
              <w:t>численности граждан</w:t>
            </w:r>
          </w:p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lastRenderedPageBreak/>
              <w:t>91% и выше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C47D91" w:rsidRDefault="00C47D91">
            <w:pPr>
              <w:pStyle w:val="ConsPlusNormal"/>
              <w:jc w:val="center"/>
            </w:pPr>
            <w:r>
              <w:t>0,05</w:t>
            </w:r>
          </w:p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от 61% до 90%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от 31% до 60%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до 30%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б)</w:t>
            </w:r>
          </w:p>
        </w:tc>
        <w:tc>
          <w:tcPr>
            <w:tcW w:w="3061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 (далее - объект)</w:t>
            </w:r>
          </w:p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наличие документально подтвержденных финансовых ресурсов и механизмов содержания и эксплуатации объекта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C47D91" w:rsidRDefault="00C47D91">
            <w:pPr>
              <w:pStyle w:val="ConsPlusNormal"/>
            </w:pPr>
          </w:p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отсутствие финансовых ресурсов и механизмов содержания и эксплуатации объекта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C47D91" w:rsidRDefault="00C47D91">
            <w:pPr>
              <w:pStyle w:val="ConsPlusNormal"/>
              <w:jc w:val="center"/>
            </w:pPr>
            <w:r>
              <w:t>0,02</w:t>
            </w:r>
          </w:p>
        </w:tc>
      </w:tr>
      <w:tr w:rsidR="00C47D91">
        <w:tc>
          <w:tcPr>
            <w:tcW w:w="567" w:type="dxa"/>
          </w:tcPr>
          <w:p w:rsidR="00C47D91" w:rsidRDefault="00C47D9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972" w:type="dxa"/>
            <w:gridSpan w:val="3"/>
          </w:tcPr>
          <w:p w:rsidR="00C47D91" w:rsidRDefault="00C47D91">
            <w:pPr>
              <w:pStyle w:val="ConsPlusNormal"/>
              <w:jc w:val="center"/>
            </w:pPr>
            <w:r>
              <w:t>Информирование граждан о проекте, в том числе:</w:t>
            </w:r>
          </w:p>
        </w:tc>
        <w:tc>
          <w:tcPr>
            <w:tcW w:w="1531" w:type="dxa"/>
          </w:tcPr>
          <w:p w:rsidR="00C47D91" w:rsidRDefault="00C47D91">
            <w:pPr>
              <w:pStyle w:val="ConsPlusNormal"/>
              <w:jc w:val="center"/>
            </w:pPr>
            <w:r>
              <w:t>0,08</w:t>
            </w:r>
          </w:p>
        </w:tc>
      </w:tr>
      <w:tr w:rsidR="00C47D91">
        <w:tc>
          <w:tcPr>
            <w:tcW w:w="567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а)</w:t>
            </w:r>
          </w:p>
        </w:tc>
        <w:tc>
          <w:tcPr>
            <w:tcW w:w="3061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проведение мероприятий, посвященных предварительному обсуждению проекта, в том числе с использованием сети "Интернет" (опросные листы, анкеты, подомовой обход, предварительные собрания, социальные сети)</w:t>
            </w:r>
          </w:p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наличие предварительного обсуждения проекта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C47D91" w:rsidRDefault="00C47D91">
            <w:pPr>
              <w:pStyle w:val="ConsPlusNormal"/>
              <w:jc w:val="center"/>
            </w:pPr>
            <w:r>
              <w:t>0,03</w:t>
            </w:r>
          </w:p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отсутствие предварительного обсуждения проекта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б)</w:t>
            </w:r>
          </w:p>
        </w:tc>
        <w:tc>
          <w:tcPr>
            <w:tcW w:w="3061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использование печатных и (или) электронных средств массовой информации (далее - СМИ) для информирования граждан о проекте</w:t>
            </w:r>
          </w:p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использование печатных и электронных СМИ для информирования граждан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C47D91" w:rsidRDefault="00C47D91">
            <w:pPr>
              <w:pStyle w:val="ConsPlusNormal"/>
              <w:jc w:val="center"/>
            </w:pPr>
            <w:r>
              <w:t>0,03</w:t>
            </w:r>
          </w:p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использование печатных или электронных СМИ для информирования граждан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отсутствие использования СМИ для информирования граждан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в)</w:t>
            </w:r>
          </w:p>
        </w:tc>
        <w:tc>
          <w:tcPr>
            <w:tcW w:w="3061" w:type="dxa"/>
            <w:vMerge w:val="restart"/>
          </w:tcPr>
          <w:p w:rsidR="00C47D91" w:rsidRDefault="00C47D91">
            <w:pPr>
              <w:pStyle w:val="ConsPlusNormal"/>
              <w:jc w:val="both"/>
            </w:pPr>
            <w:r>
              <w:t>освещение итогов собрания граждан в СМИ</w:t>
            </w:r>
          </w:p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наличие информации в СМИ о проекте, количестве участников, вкладах граждан, спонсорах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Merge w:val="restart"/>
          </w:tcPr>
          <w:p w:rsidR="00C47D91" w:rsidRDefault="00C47D91">
            <w:pPr>
              <w:pStyle w:val="ConsPlusNormal"/>
              <w:jc w:val="center"/>
            </w:pPr>
            <w:r>
              <w:t>0,02</w:t>
            </w:r>
          </w:p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 xml:space="preserve">наличие информации в СМИ о проекте без указания количества </w:t>
            </w:r>
            <w:r>
              <w:lastRenderedPageBreak/>
              <w:t>участников и (или) вкладов граждан, спонсоров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  <w:vMerge/>
          </w:tcPr>
          <w:p w:rsidR="00C47D91" w:rsidRDefault="00C47D91"/>
        </w:tc>
        <w:tc>
          <w:tcPr>
            <w:tcW w:w="3061" w:type="dxa"/>
            <w:vMerge/>
          </w:tcPr>
          <w:p w:rsidR="00C47D91" w:rsidRDefault="00C47D91"/>
        </w:tc>
        <w:tc>
          <w:tcPr>
            <w:tcW w:w="2324" w:type="dxa"/>
          </w:tcPr>
          <w:p w:rsidR="00C47D91" w:rsidRDefault="00C47D91">
            <w:pPr>
              <w:pStyle w:val="ConsPlusNormal"/>
              <w:jc w:val="both"/>
            </w:pPr>
            <w:r>
              <w:t>отсутствие использования СМИ для информирования граждан о проекте</w:t>
            </w:r>
          </w:p>
        </w:tc>
        <w:tc>
          <w:tcPr>
            <w:tcW w:w="1587" w:type="dxa"/>
          </w:tcPr>
          <w:p w:rsidR="00C47D91" w:rsidRDefault="00C47D9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Merge/>
          </w:tcPr>
          <w:p w:rsidR="00C47D91" w:rsidRDefault="00C47D91"/>
        </w:tc>
      </w:tr>
      <w:tr w:rsidR="00C47D91">
        <w:tc>
          <w:tcPr>
            <w:tcW w:w="567" w:type="dxa"/>
          </w:tcPr>
          <w:p w:rsidR="00C47D91" w:rsidRDefault="00C47D91">
            <w:pPr>
              <w:pStyle w:val="ConsPlusNormal"/>
            </w:pPr>
          </w:p>
        </w:tc>
        <w:tc>
          <w:tcPr>
            <w:tcW w:w="6972" w:type="dxa"/>
            <w:gridSpan w:val="3"/>
          </w:tcPr>
          <w:p w:rsidR="00C47D91" w:rsidRDefault="00C47D91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531" w:type="dxa"/>
          </w:tcPr>
          <w:p w:rsidR="00C47D91" w:rsidRDefault="00C47D91">
            <w:pPr>
              <w:pStyle w:val="ConsPlusNormal"/>
              <w:jc w:val="center"/>
            </w:pPr>
            <w:r>
              <w:t>1</w:t>
            </w:r>
          </w:p>
        </w:tc>
      </w:tr>
    </w:tbl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ind w:firstLine="540"/>
        <w:jc w:val="both"/>
      </w:pPr>
      <w:r>
        <w:t>Оценка проектов осуществляется по следующей формуле:</w:t>
      </w: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ind w:firstLine="540"/>
        <w:jc w:val="both"/>
      </w:pPr>
      <w:r w:rsidRPr="004810B1">
        <w:rPr>
          <w:position w:val="-14"/>
        </w:rPr>
        <w:pict>
          <v:shape id="_x0000_i1025" style="width:98.25pt;height:25.5pt" coordsize="" o:spt="100" adj="0,,0" path="" filled="f" stroked="f">
            <v:stroke joinstyle="miter"/>
            <v:imagedata r:id="rId10" o:title="base_24468_41333_32768"/>
            <v:formulas/>
            <v:path o:connecttype="segments"/>
          </v:shape>
        </w:pict>
      </w:r>
      <w:r>
        <w:t>, где:</w:t>
      </w: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п</w:t>
      </w:r>
      <w:r>
        <w:t xml:space="preserve"> - оценка проекта;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i</w:t>
      </w:r>
      <w:r>
        <w:t xml:space="preserve"> - балл i-го критерия конкурсного отбора проектов;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весовой коэффициент i-го критерия конкурсного отбора проектов;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i - номер критерия конкурсного отбора проектов;</w:t>
      </w:r>
    </w:p>
    <w:p w:rsidR="00C47D91" w:rsidRDefault="00C47D91">
      <w:pPr>
        <w:pStyle w:val="ConsPlusNormal"/>
        <w:spacing w:before="220"/>
        <w:ind w:firstLine="540"/>
        <w:jc w:val="both"/>
      </w:pPr>
      <w:r>
        <w:t>n - общее число критериев конкурсного отбора проектов.</w:t>
      </w: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jc w:val="both"/>
      </w:pPr>
    </w:p>
    <w:p w:rsidR="00C47D91" w:rsidRDefault="00C47D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DF3" w:rsidRDefault="000F3DF3">
      <w:bookmarkStart w:id="8" w:name="_GoBack"/>
      <w:bookmarkEnd w:id="8"/>
    </w:p>
    <w:sectPr w:rsidR="000F3DF3" w:rsidSect="0084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91"/>
    <w:rsid w:val="000F3DF3"/>
    <w:rsid w:val="00C4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F168-3487-44EC-96AA-04A7AE61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7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7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7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7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7D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DE080271CF5A9F56E901E6804EB635003B6821C8BA08925A52333C3B4B381D62C5D8218B77E9D830C40A82Cw2W7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5DE080271CF5A9F56E8E137E68BC6F550DEF8E198CA9DD7AFA786E94BDB9D683635CDE5DE36D9C8B0C42A1302534D6w6WF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5DE080271CF5A9F56E8E137E68BC6F550DEF8E198CA9DB7EFA786E94BDB9D683635CDE5DE36D9C8B0C42A1302534D6w6WF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B5DE080271CF5A9F56E901E6804EB635003B6821C8AA08925A52333C3B4B381C42C058E19B6609F881916F96A7239D56E4D772E07695020wBWCC" TargetMode="External"/><Relationship Id="rId10" Type="http://schemas.openxmlformats.org/officeDocument/2006/relationships/image" Target="media/image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5DE080271CF5A9F56E8E137E68BC6F550DEF8E198CA9DF79FA786E94BDB9D683635CCC5DBB619D8A1246A8257365903A5E7626076B593CBE1C3Cw9W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5012</Words>
  <Characters>28575</Characters>
  <Application>Microsoft Office Word</Application>
  <DocSecurity>0</DocSecurity>
  <Lines>238</Lines>
  <Paragraphs>67</Paragraphs>
  <ScaleCrop>false</ScaleCrop>
  <Company/>
  <LinksUpToDate>false</LinksUpToDate>
  <CharactersWithSpaces>33520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</cp:revision>
  <dcterms:created xsi:type="dcterms:W3CDTF">2020-09-11T02:22:00Z</dcterms:created>
  <dcterms:modified xsi:type="dcterms:W3CDTF">2020-09-11T02:23:00Z</dcterms:modified>
</cp:coreProperties>
</file>