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2" w:rsidRPr="000D6999" w:rsidRDefault="000548F2" w:rsidP="000D6999">
      <w:pPr>
        <w:spacing w:after="0" w:line="240" w:lineRule="auto"/>
        <w:ind w:firstLine="141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1701"/>
        <w:gridCol w:w="4111"/>
      </w:tblGrid>
      <w:tr w:rsidR="000548F2" w:rsidRPr="000D6999" w:rsidTr="000D6999">
        <w:tc>
          <w:tcPr>
            <w:tcW w:w="3970" w:type="dxa"/>
          </w:tcPr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</w:rPr>
              <w:t>Российская Федерация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</w:rPr>
              <w:t>сельская администрация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</w:rPr>
              <w:t xml:space="preserve">Талицкого сельского 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</w:rPr>
              <w:t>поселения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</w:rPr>
              <w:t>Усть-Канского района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6999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48F2" w:rsidRPr="000D6999" w:rsidRDefault="000548F2" w:rsidP="000D6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8F2" w:rsidRPr="000D6999" w:rsidRDefault="000548F2" w:rsidP="000D699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6999">
              <w:rPr>
                <w:rFonts w:ascii="CG Times Cyr" w:hAnsi="CG Times Cyr"/>
                <w:b/>
                <w:sz w:val="24"/>
                <w:szCs w:val="24"/>
              </w:rPr>
              <w:t xml:space="preserve">   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0A2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6.4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4111" w:type="dxa"/>
          </w:tcPr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</w:rPr>
              <w:t xml:space="preserve">Россия Федерациязы 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  <w:lang w:val="en-US"/>
              </w:rPr>
              <w:t>jyp</w:t>
            </w:r>
            <w:r w:rsidRPr="000D6999">
              <w:rPr>
                <w:b/>
                <w:sz w:val="24"/>
                <w:szCs w:val="24"/>
              </w:rPr>
              <w:t xml:space="preserve">т </w:t>
            </w:r>
            <w:r w:rsidRPr="000D6999">
              <w:rPr>
                <w:b/>
                <w:sz w:val="24"/>
                <w:szCs w:val="24"/>
                <w:lang w:val="en-US"/>
              </w:rPr>
              <w:t>a</w:t>
            </w:r>
            <w:r w:rsidRPr="000D6999">
              <w:rPr>
                <w:b/>
                <w:sz w:val="24"/>
                <w:szCs w:val="24"/>
              </w:rPr>
              <w:t xml:space="preserve">дминистрациязы 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</w:rPr>
              <w:t xml:space="preserve">Талицадагы </w:t>
            </w:r>
            <w:r w:rsidRPr="000D6999">
              <w:rPr>
                <w:b/>
                <w:sz w:val="24"/>
                <w:szCs w:val="24"/>
                <w:lang w:val="en-US"/>
              </w:rPr>
              <w:t>j</w:t>
            </w:r>
            <w:r w:rsidRPr="000D6999">
              <w:rPr>
                <w:b/>
                <w:sz w:val="24"/>
                <w:szCs w:val="24"/>
              </w:rPr>
              <w:t xml:space="preserve">урт        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  <w:lang w:val="en-US"/>
              </w:rPr>
              <w:t>jee</w:t>
            </w:r>
            <w:r w:rsidRPr="000D6999">
              <w:rPr>
                <w:b/>
                <w:sz w:val="24"/>
                <w:szCs w:val="24"/>
              </w:rPr>
              <w:t xml:space="preserve">зенин 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</w:rPr>
              <w:t xml:space="preserve">Кан-Оозы аймак 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</w:rPr>
              <w:t xml:space="preserve">Алтай Республиканын </w:t>
            </w:r>
          </w:p>
          <w:p w:rsidR="000548F2" w:rsidRPr="000D6999" w:rsidRDefault="000548F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548F2" w:rsidRPr="000D6999" w:rsidRDefault="000548F2" w:rsidP="000D69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6999">
              <w:rPr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0548F2" w:rsidRPr="000D6999" w:rsidRDefault="000548F2" w:rsidP="000D6999">
      <w:pPr>
        <w:spacing w:after="0" w:line="240" w:lineRule="auto"/>
        <w:rPr>
          <w:b/>
          <w:bCs/>
          <w:sz w:val="24"/>
          <w:szCs w:val="24"/>
        </w:rPr>
      </w:pPr>
      <w:r w:rsidRPr="000D6999">
        <w:rPr>
          <w:b/>
          <w:bCs/>
          <w:sz w:val="24"/>
          <w:szCs w:val="24"/>
        </w:rPr>
        <w:t xml:space="preserve">                                                                         </w:t>
      </w:r>
    </w:p>
    <w:p w:rsidR="000548F2" w:rsidRPr="000D6999" w:rsidRDefault="000548F2" w:rsidP="000D69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699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</w:p>
    <w:p w:rsidR="000548F2" w:rsidRPr="000D6999" w:rsidRDefault="000548F2" w:rsidP="000D69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999">
        <w:rPr>
          <w:rFonts w:ascii="Times New Roman" w:hAnsi="Times New Roman"/>
          <w:sz w:val="24"/>
          <w:szCs w:val="24"/>
        </w:rPr>
        <w:t xml:space="preserve">29 июня 2015 года                   С. Усть-Кумир              </w:t>
      </w:r>
      <w:r w:rsidRPr="000D6999">
        <w:rPr>
          <w:rFonts w:ascii="Times New Roman" w:hAnsi="Times New Roman"/>
          <w:sz w:val="24"/>
          <w:szCs w:val="24"/>
        </w:rPr>
        <w:tab/>
        <w:t>№ 37</w:t>
      </w:r>
    </w:p>
    <w:p w:rsidR="000548F2" w:rsidRPr="000D6999" w:rsidRDefault="000548F2" w:rsidP="000D699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8F2" w:rsidRPr="000D6999" w:rsidRDefault="000548F2" w:rsidP="000D6999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999">
        <w:rPr>
          <w:rFonts w:ascii="Times New Roman" w:hAnsi="Times New Roman"/>
          <w:sz w:val="24"/>
          <w:szCs w:val="24"/>
        </w:rPr>
        <w:t xml:space="preserve">О внесении изменений в ранее утвержденный </w:t>
      </w:r>
    </w:p>
    <w:p w:rsidR="000548F2" w:rsidRPr="000D6999" w:rsidRDefault="000548F2" w:rsidP="000D6999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999">
        <w:rPr>
          <w:rFonts w:ascii="Times New Roman" w:hAnsi="Times New Roman"/>
          <w:sz w:val="24"/>
          <w:szCs w:val="24"/>
        </w:rPr>
        <w:t xml:space="preserve"> постановлением главы МО «Талицкое сельское поселение»</w:t>
      </w:r>
    </w:p>
    <w:p w:rsidR="000548F2" w:rsidRPr="000D6999" w:rsidRDefault="000548F2" w:rsidP="000D6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6999">
        <w:rPr>
          <w:rFonts w:ascii="Times New Roman" w:hAnsi="Times New Roman"/>
          <w:sz w:val="24"/>
          <w:szCs w:val="24"/>
        </w:rPr>
        <w:t xml:space="preserve"> от 10.04.2015 г. №20</w:t>
      </w:r>
      <w:r w:rsidRPr="000D6999">
        <w:rPr>
          <w:rFonts w:ascii="Times New Roman" w:hAnsi="Times New Roman"/>
          <w:b/>
          <w:sz w:val="24"/>
          <w:szCs w:val="24"/>
        </w:rPr>
        <w:t xml:space="preserve"> Административный регламент </w:t>
      </w:r>
    </w:p>
    <w:p w:rsidR="000548F2" w:rsidRPr="000D6999" w:rsidRDefault="000548F2" w:rsidP="000D69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6999">
        <w:rPr>
          <w:rFonts w:ascii="Times New Roman" w:hAnsi="Times New Roman"/>
          <w:b/>
          <w:sz w:val="24"/>
          <w:szCs w:val="24"/>
        </w:rPr>
        <w:t>предоставления государственной услуги</w:t>
      </w:r>
      <w:r w:rsidRPr="000D6999">
        <w:rPr>
          <w:rFonts w:ascii="Times New Roman" w:hAnsi="Times New Roman"/>
          <w:b/>
          <w:color w:val="943634"/>
          <w:sz w:val="24"/>
          <w:szCs w:val="24"/>
        </w:rPr>
        <w:t xml:space="preserve"> </w:t>
      </w:r>
      <w:r w:rsidRPr="000D6999">
        <w:rPr>
          <w:rFonts w:ascii="Times New Roman" w:hAnsi="Times New Roman"/>
          <w:b/>
          <w:sz w:val="24"/>
          <w:szCs w:val="24"/>
        </w:rPr>
        <w:t>«</w:t>
      </w:r>
      <w:r w:rsidRPr="000D6999">
        <w:rPr>
          <w:rFonts w:ascii="Times New Roman" w:hAnsi="Times New Roman"/>
          <w:b/>
          <w:bCs/>
          <w:sz w:val="24"/>
          <w:szCs w:val="24"/>
        </w:rPr>
        <w:t xml:space="preserve">Предоставление </w:t>
      </w:r>
    </w:p>
    <w:p w:rsidR="000548F2" w:rsidRPr="000D6999" w:rsidRDefault="000548F2" w:rsidP="000D69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6999">
        <w:rPr>
          <w:rFonts w:ascii="Times New Roman" w:hAnsi="Times New Roman"/>
          <w:b/>
          <w:bCs/>
          <w:sz w:val="24"/>
          <w:szCs w:val="24"/>
        </w:rPr>
        <w:t>имущественной и консультационной поддержки субъектам</w:t>
      </w:r>
    </w:p>
    <w:p w:rsidR="000548F2" w:rsidRPr="000D6999" w:rsidRDefault="000548F2" w:rsidP="000D6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999">
        <w:rPr>
          <w:rFonts w:ascii="Times New Roman" w:hAnsi="Times New Roman"/>
          <w:b/>
          <w:bCs/>
          <w:sz w:val="24"/>
          <w:szCs w:val="24"/>
        </w:rPr>
        <w:t xml:space="preserve"> малого и среднего предпринимательства</w:t>
      </w:r>
      <w:r w:rsidRPr="000D6999">
        <w:rPr>
          <w:rFonts w:ascii="Times New Roman" w:hAnsi="Times New Roman"/>
          <w:b/>
          <w:sz w:val="24"/>
          <w:szCs w:val="24"/>
        </w:rPr>
        <w:t>»</w:t>
      </w:r>
      <w:r w:rsidRPr="000D6999">
        <w:rPr>
          <w:rFonts w:ascii="Times New Roman" w:hAnsi="Times New Roman"/>
          <w:sz w:val="24"/>
          <w:szCs w:val="24"/>
        </w:rPr>
        <w:t xml:space="preserve"> </w:t>
      </w:r>
    </w:p>
    <w:p w:rsidR="000548F2" w:rsidRPr="000D6999" w:rsidRDefault="000548F2" w:rsidP="000D6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8F2" w:rsidRPr="000D6999" w:rsidRDefault="000548F2" w:rsidP="000D6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999">
        <w:rPr>
          <w:rFonts w:ascii="Times New Roman" w:hAnsi="Times New Roman"/>
          <w:sz w:val="24"/>
          <w:szCs w:val="24"/>
        </w:rPr>
        <w:t>На основании ПРОТЕСТА прокурора от 24.06.2015 года №07-03-2015</w:t>
      </w:r>
    </w:p>
    <w:p w:rsidR="000548F2" w:rsidRPr="000D6999" w:rsidRDefault="000548F2" w:rsidP="000D6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8F2" w:rsidRPr="000D6999" w:rsidRDefault="000548F2" w:rsidP="000D69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6999">
        <w:rPr>
          <w:rFonts w:ascii="Times New Roman" w:hAnsi="Times New Roman"/>
          <w:sz w:val="24"/>
          <w:szCs w:val="24"/>
        </w:rPr>
        <w:t>ПОСТАНОВЛЯЮ:</w:t>
      </w:r>
    </w:p>
    <w:p w:rsidR="000548F2" w:rsidRPr="000D6999" w:rsidRDefault="000548F2" w:rsidP="000D6999">
      <w:pPr>
        <w:pStyle w:val="NormalWeb"/>
        <w:spacing w:before="0" w:after="0"/>
        <w:jc w:val="both"/>
      </w:pPr>
      <w:r w:rsidRPr="000D6999">
        <w:rPr>
          <w:lang w:val="en-US"/>
        </w:rPr>
        <w:t>I</w:t>
      </w:r>
      <w:r w:rsidRPr="000D6999">
        <w:t xml:space="preserve">. Внести изменения в </w:t>
      </w:r>
      <w:r w:rsidRPr="000D6999">
        <w:rPr>
          <w:b/>
          <w:szCs w:val="28"/>
        </w:rPr>
        <w:t>Административный регламент предоставления государственной услуги</w:t>
      </w:r>
      <w:r w:rsidRPr="000D6999">
        <w:rPr>
          <w:b/>
          <w:color w:val="943634"/>
          <w:szCs w:val="28"/>
        </w:rPr>
        <w:t xml:space="preserve"> </w:t>
      </w:r>
      <w:r w:rsidRPr="000D6999">
        <w:rPr>
          <w:b/>
          <w:szCs w:val="28"/>
        </w:rPr>
        <w:t>«</w:t>
      </w:r>
      <w:r w:rsidRPr="000D6999">
        <w:rPr>
          <w:b/>
          <w:bCs/>
          <w:szCs w:val="28"/>
        </w:rPr>
        <w:t>Предоставление имущественной и консультационной поддержки субъектам малого и среднего предпринимательства</w:t>
      </w:r>
      <w:r w:rsidRPr="000D6999">
        <w:rPr>
          <w:b/>
          <w:szCs w:val="28"/>
        </w:rPr>
        <w:t>»</w:t>
      </w:r>
      <w:r w:rsidRPr="000D6999">
        <w:rPr>
          <w:szCs w:val="28"/>
        </w:rPr>
        <w:t xml:space="preserve"> </w:t>
      </w:r>
      <w:r w:rsidRPr="000D6999">
        <w:t>утвержденный  постановлением главы МО «Талицкое сельское поселение» от 10.04.2015 г. №20 так как, противоречит Федеральному законодательству:</w:t>
      </w:r>
    </w:p>
    <w:p w:rsidR="000548F2" w:rsidRPr="000D6999" w:rsidRDefault="000548F2" w:rsidP="000D6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999">
        <w:rPr>
          <w:rFonts w:ascii="Times New Roman" w:hAnsi="Times New Roman"/>
          <w:sz w:val="24"/>
          <w:szCs w:val="24"/>
        </w:rPr>
        <w:t xml:space="preserve">1.Изменить главу  </w:t>
      </w:r>
      <w:r w:rsidRPr="000D6999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  <w:r w:rsidRPr="000D6999">
        <w:rPr>
          <w:rFonts w:ascii="Times New Roman" w:hAnsi="Times New Roman"/>
          <w:sz w:val="24"/>
          <w:szCs w:val="24"/>
        </w:rPr>
        <w:t xml:space="preserve"> и  главу </w:t>
      </w:r>
      <w:r w:rsidRPr="000D6999">
        <w:rPr>
          <w:rFonts w:ascii="Times New Roman" w:hAnsi="Times New Roman"/>
          <w:b/>
          <w:sz w:val="24"/>
          <w:szCs w:val="24"/>
        </w:rPr>
        <w:t>4.Досудебное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D6999">
        <w:rPr>
          <w:rFonts w:ascii="Times New Roman" w:hAnsi="Times New Roman"/>
          <w:sz w:val="24"/>
          <w:szCs w:val="24"/>
        </w:rPr>
        <w:t xml:space="preserve"> настоящего регламента в соответствии с Федеральным законодательством.</w:t>
      </w:r>
    </w:p>
    <w:p w:rsidR="000548F2" w:rsidRPr="000D6999" w:rsidRDefault="000548F2" w:rsidP="000D6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999">
        <w:rPr>
          <w:rFonts w:ascii="Times New Roman" w:hAnsi="Times New Roman"/>
          <w:sz w:val="24"/>
          <w:szCs w:val="24"/>
        </w:rPr>
        <w:t>2.Постановление вступает в силу с момента обнародования.</w:t>
      </w:r>
    </w:p>
    <w:p w:rsidR="000548F2" w:rsidRPr="000D6999" w:rsidRDefault="000548F2" w:rsidP="000D6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999">
        <w:rPr>
          <w:rFonts w:ascii="Times New Roman" w:hAnsi="Times New Roman"/>
          <w:sz w:val="24"/>
          <w:szCs w:val="24"/>
        </w:rPr>
        <w:t>3.Контроль за выполнением настоящего постановления оставляю за собой.</w:t>
      </w:r>
    </w:p>
    <w:p w:rsidR="000548F2" w:rsidRPr="000D6999" w:rsidRDefault="000548F2" w:rsidP="000D6999">
      <w:pPr>
        <w:spacing w:after="0" w:line="240" w:lineRule="auto"/>
        <w:jc w:val="both"/>
        <w:rPr>
          <w:sz w:val="24"/>
          <w:szCs w:val="24"/>
        </w:rPr>
      </w:pPr>
    </w:p>
    <w:p w:rsidR="000548F2" w:rsidRPr="000D6999" w:rsidRDefault="000548F2" w:rsidP="00112CB9">
      <w:pPr>
        <w:pStyle w:val="a"/>
        <w:framePr w:w="2841" w:h="2188" w:wrap="auto" w:vAnchor="page" w:hAnchor="page" w:x="4402" w:y="10867"/>
        <w:tabs>
          <w:tab w:val="left" w:pos="4578"/>
        </w:tabs>
      </w:pPr>
      <w:r>
        <w:pict>
          <v:shape id="_x0000_i1026" type="#_x0000_t75" style="width:133.8pt;height:100.8pt">
            <v:imagedata r:id="rId8" o:title=""/>
          </v:shape>
        </w:pict>
      </w:r>
    </w:p>
    <w:p w:rsidR="000548F2" w:rsidRPr="000D6999" w:rsidRDefault="000548F2" w:rsidP="000D6999">
      <w:pPr>
        <w:spacing w:after="0" w:line="240" w:lineRule="auto"/>
        <w:rPr>
          <w:sz w:val="24"/>
          <w:szCs w:val="24"/>
        </w:rPr>
      </w:pPr>
    </w:p>
    <w:p w:rsidR="000548F2" w:rsidRPr="000D6999" w:rsidRDefault="000548F2" w:rsidP="000D6999">
      <w:pPr>
        <w:spacing w:after="0" w:line="240" w:lineRule="auto"/>
        <w:rPr>
          <w:sz w:val="24"/>
          <w:szCs w:val="24"/>
        </w:rPr>
      </w:pPr>
    </w:p>
    <w:p w:rsidR="000548F2" w:rsidRPr="000D6999" w:rsidRDefault="000548F2" w:rsidP="000D6999">
      <w:pPr>
        <w:spacing w:after="0" w:line="240" w:lineRule="auto"/>
        <w:rPr>
          <w:sz w:val="24"/>
          <w:szCs w:val="24"/>
        </w:rPr>
      </w:pPr>
      <w:r w:rsidRPr="000D6999">
        <w:rPr>
          <w:sz w:val="24"/>
          <w:szCs w:val="24"/>
        </w:rPr>
        <w:t xml:space="preserve"> Главы Талицкого                                                          Л.Г.Черепанова</w:t>
      </w:r>
    </w:p>
    <w:p w:rsidR="000548F2" w:rsidRPr="000D6999" w:rsidRDefault="000548F2" w:rsidP="000D6999">
      <w:pPr>
        <w:spacing w:after="0" w:line="240" w:lineRule="auto"/>
        <w:rPr>
          <w:sz w:val="24"/>
          <w:szCs w:val="24"/>
        </w:rPr>
      </w:pPr>
      <w:r w:rsidRPr="000D6999">
        <w:rPr>
          <w:sz w:val="24"/>
          <w:szCs w:val="24"/>
        </w:rPr>
        <w:t xml:space="preserve"> сельского поселения                                                                         </w:t>
      </w:r>
    </w:p>
    <w:p w:rsidR="000548F2" w:rsidRPr="000D6999" w:rsidRDefault="000548F2" w:rsidP="000D6999">
      <w:pPr>
        <w:spacing w:after="0" w:line="240" w:lineRule="auto"/>
        <w:rPr>
          <w:sz w:val="24"/>
          <w:szCs w:val="24"/>
        </w:rPr>
      </w:pPr>
    </w:p>
    <w:p w:rsidR="000548F2" w:rsidRPr="000D6999" w:rsidRDefault="000548F2" w:rsidP="000D6999">
      <w:pPr>
        <w:spacing w:after="0" w:line="240" w:lineRule="auto"/>
        <w:jc w:val="both"/>
        <w:rPr>
          <w:sz w:val="24"/>
          <w:szCs w:val="24"/>
        </w:rPr>
      </w:pPr>
    </w:p>
    <w:p w:rsidR="000548F2" w:rsidRDefault="000548F2" w:rsidP="000D6999">
      <w:pPr>
        <w:jc w:val="both"/>
        <w:rPr>
          <w:sz w:val="24"/>
          <w:szCs w:val="24"/>
        </w:rPr>
      </w:pPr>
    </w:p>
    <w:p w:rsidR="000548F2" w:rsidRDefault="000548F2" w:rsidP="000D6999">
      <w:pPr>
        <w:jc w:val="both"/>
        <w:rPr>
          <w:sz w:val="24"/>
          <w:szCs w:val="24"/>
        </w:rPr>
      </w:pPr>
    </w:p>
    <w:p w:rsidR="000548F2" w:rsidRDefault="000548F2" w:rsidP="000D6999">
      <w:pPr>
        <w:jc w:val="both"/>
        <w:rPr>
          <w:sz w:val="24"/>
          <w:szCs w:val="24"/>
        </w:rPr>
      </w:pP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 xml:space="preserve">                                                                                       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 xml:space="preserve">          Утверждено 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 xml:space="preserve">ПОСТАНОВЛЕНИЕМ 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 xml:space="preserve"> Главы МО Талицкое с/п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от 10.04.2015г. №20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Cs w:val="28"/>
        </w:rPr>
      </w:pP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АДМИНИСТРАТИВНЫЙ РЕГЛАМЕНТ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предоставления услуги «</w:t>
      </w:r>
      <w:r>
        <w:rPr>
          <w:rFonts w:ascii="Times New Roman" w:hAnsi="Times New Roman"/>
          <w:b/>
          <w:bCs/>
          <w:szCs w:val="28"/>
        </w:rPr>
        <w:t>Предоставление имущественной и консультационной поддержки субъектам  малого и среднего предпринимательства</w:t>
      </w:r>
      <w:r>
        <w:rPr>
          <w:rFonts w:ascii="Times New Roman" w:hAnsi="Times New Roman"/>
          <w:b/>
          <w:szCs w:val="28"/>
        </w:rPr>
        <w:t>»</w:t>
      </w:r>
    </w:p>
    <w:p w:rsidR="000548F2" w:rsidRDefault="000548F2" w:rsidP="000D69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Административный регламент предоставления государственной услуги</w:t>
      </w:r>
      <w:r>
        <w:rPr>
          <w:rFonts w:ascii="Times New Roman" w:hAnsi="Times New Roman"/>
          <w:color w:val="943634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bCs/>
          <w:szCs w:val="28"/>
        </w:rPr>
        <w:t>Предоставление имущественной и консультационной поддержки субъектам малого и среднего предпринимательства</w:t>
      </w:r>
      <w:r>
        <w:rPr>
          <w:rFonts w:ascii="Times New Roman" w:hAnsi="Times New Roman"/>
          <w:szCs w:val="28"/>
        </w:rPr>
        <w:t>» (далее - Административный регламент), определяет сроки и последовательность действий (административных процедур) при исполнении государственной функции по предоставлению услуги</w:t>
      </w:r>
      <w:r>
        <w:rPr>
          <w:rFonts w:ascii="Times New Roman" w:hAnsi="Times New Roman"/>
          <w:color w:val="943634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bCs/>
          <w:szCs w:val="28"/>
        </w:rPr>
        <w:t>Предоставление имущественной и консультационной поддержки субъектам малого и среднего предпринимательства</w:t>
      </w:r>
      <w:r>
        <w:rPr>
          <w:rFonts w:ascii="Times New Roman" w:hAnsi="Times New Roman"/>
          <w:szCs w:val="28"/>
        </w:rPr>
        <w:t>».</w:t>
      </w:r>
    </w:p>
    <w:p w:rsidR="000548F2" w:rsidRDefault="000548F2" w:rsidP="000D699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2.1 </w:t>
      </w:r>
      <w:r>
        <w:rPr>
          <w:b/>
          <w:bCs/>
          <w:color w:val="000000"/>
          <w:sz w:val="24"/>
          <w:szCs w:val="24"/>
        </w:rPr>
        <w:t xml:space="preserve">Наименование муниципальной услуги - </w:t>
      </w:r>
      <w:r>
        <w:rPr>
          <w:color w:val="000000"/>
          <w:sz w:val="24"/>
          <w:szCs w:val="24"/>
        </w:rPr>
        <w:t>Обеспечение жителей муниципального образования услугами связи, общественного питания, торговли и бытового обслуживания (далее – муниципальная услуга, Услуга).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t>2.2 Органом</w:t>
      </w:r>
      <w:r>
        <w:rPr>
          <w:color w:val="000000"/>
          <w:sz w:val="24"/>
          <w:szCs w:val="24"/>
        </w:rPr>
        <w:t>, предоставляющего муниципальную услугу является сельская администрация Талицкого сельского поселения, а именно должностные лица, специалисты, ответственные за предоставление муниципальной услуги (далее - Специалисты)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t>2.3 Получателями</w:t>
      </w:r>
      <w:r>
        <w:rPr>
          <w:color w:val="000000"/>
          <w:sz w:val="24"/>
          <w:szCs w:val="24"/>
        </w:rPr>
        <w:t xml:space="preserve"> муниципальной услуги являются юридические лица, физические лица и индивидуальные предприниматели.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t>2.4 Результат предоставления данной муниципальной услуги является: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договор аренды недвижимого имущества;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письменный ответ заявителю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t>2.5 Муниципальная услуга предоставляется в соответствии со следующими нормативными правовыми актами: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Конституцией Российской Федерации;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Федеральным Законом от 06.10.2003 год 131-ФЗ «Об общих принципах организации местного самоуправления в Российской Федерации»;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Федеральным Законом от 02.05.2006 59-ФЗ «О порядке рассмотрения обращений граждан Российской Федерации»;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Уставом МО Талицкое  сельское поселение.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t>2.6 Сроки предоставления муниципальной услуги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и получении сведений о муниципальной услуги не должно превышать 30 минут. 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Максимальный срок регистрации документов заявителя о предоставлении муниципальной услуги, приема документов не может превышать 30 минут.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Общий максимальный срок предоставления муниципальной услуги не может превышать 30 дней.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Максимальный срок выдачи документов - 1 час.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t>2.7 Перечень необходимых для предоставления муниципальной услуги документов, требуемых от заявителей: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1) письменное заявление;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2) документ, удостоверяющий личность заявителя;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3) для индивидуальных предпринимателей - правоустанавливающие документы;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4) для юридических лиц – правоустанавливающие документы организации; предприятия. 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Уполномоченное должностное лицо не вправе требовать от заявителя предоставления документов, не предусмотренных настоящим Административным регламентом.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t>2.8 Перечень оснований для приостановления, отказа в предоставлении муниципальной услуги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является не предоставление документов, указанных в настоящем регламенте.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в письменном обращении не указаны фамилия заявителя (наименование юридического лица), направившего обращение, и почтовый адрес, по которому должен быть отправлен ответ;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- в случае отзыва заявления;   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из содержания заявления невозможно установить, какая именно информация им запрашивается;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не представлены документы, необходимые для предоставления муниципальной услуги;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 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</w:rPr>
        <w:t>2.9. Требования к местам предоставления муниципальной услуги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Прием заявителей, пользователей муниципальной услуги, осуществляется ответственными специалистами Администрации Талицкое сельского поселения согласно графику приема граждан, в помещениях здания Администрации Талицкое  сельского поселения с учетом максимальной доступности. 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Рабочие места специалистов, принимающих и рассматривающих заявления и документы, оборудуются необходимой функциональной мебелью, телефонной связью и оргтехникой. Для заявителя, находящегося на приеме, должно быть предусмотрено место для сидения и раскладки документов. Для предоставления муниципальной услуги выделяются расходные материалы и канцелярские товары.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Место для заполнения запросов о предоставлении муниципальной услуги оборудуется необходимой функциональной мебелью и информационными стендами.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На информационном стенде, и на сайте размещается следующая информация: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извлечения из нормативных правовых актов, муниципальных правовых актов содержащих нормы, регулирующие деятельность по исполнению муниципальной услуги;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текст административного регламента (полная версия – на сайте, извлечения – на информационном стенде);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перечень документов, необходимых для исполнения муниципальной услуги, требования, предъявляемые к этим документам;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место и режим приема посетителей;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основания для отказа или приостановления исполнения муниципальной услуги;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порядок информирования о ходе исполнения муниципальной услуги;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порядок получения консультаций;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порядок обжалования решений, действий (бездействий) должностных лиц, исполняющих муниципальную услугу.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2.10 Муниципальная услуга предоставляется безвозмездно.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2.11. Основными показателями доступности и качества муниципальной услуги являются: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достоверность предоставляемой информации;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четкость изложения информации;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полнота информирования;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наглядность форм предоставляемой информации;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удобство и доступность получения информации;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оперативность предоставления информации;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соблюдение сроков предоставления муниципальной услуги;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- отсутствие обоснованных жалоб по предоставлению муниципальной услуги.</w:t>
      </w:r>
    </w:p>
    <w:p w:rsidR="000548F2" w:rsidRDefault="000548F2" w:rsidP="000D6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Times New Roman" w:cs="Arial CYR"/>
          <w:b/>
        </w:rPr>
      </w:pPr>
    </w:p>
    <w:p w:rsidR="000548F2" w:rsidRDefault="000548F2" w:rsidP="000D6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ФОРМЫ КОНТРОЛЯ ЗА ИСПОЛНЕНИЕМ АДМИНИСТРАТИВНОГО РЕГЛАМЕНТА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Формы контроля за исполнением административного регламента.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15.1.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Контроль за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15.2. Порядок и периодичность осуществления плановых и внеплановых проверок.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обеспечения качества выполнения Услуги сотрудники находясь в служебных командировках в муниципальных образованиях районов, помимо выполнения основного задания обязаны знакомиться с состоянием работы по предоставлению услуг, а также оказывать практическую помощь по ее организации и проведению.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проверке могут рассматриваться все вопросы, связанные с предоставлением услуги.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Ответственность за исполнение Услуги возлагается на: Главу органа местного самоуправления.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результатам проведенных проверок, в случае выявления нарушений предоставления Услуги, осуществляется привлечение к ответственности виновных.</w:t>
      </w:r>
    </w:p>
    <w:p w:rsidR="000548F2" w:rsidRDefault="000548F2" w:rsidP="000D6999">
      <w:pPr>
        <w:spacing w:after="0"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4. Досудебное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 Заявитель может обратиться с жалобой в том числе в следующих случаях: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4.2 Общие требования к порядку подачи и рассмотрения жалобы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4.3 Жалоба должна содержать: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4.4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4.5 По результатам рассмотрения жалобы орган, предоставляющий муниципальную услугу, принимает одно из следующих решений: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актами, а также в иных формах;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отказывает в удовлетворении жалобы.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48F2" w:rsidRDefault="000548F2" w:rsidP="000D69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548F2" w:rsidRDefault="000548F2" w:rsidP="000D6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АДМИНИСТРАТИВНЫЕ ПРОЦЕДУРЫ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17. Перечень процедур, выполнение которых необходимо для оказания услуги        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Предоставление услуги: Предоставление поддержки малого и среднего предпринимательства в рамках реализации муниципальных программ включает в себя следующие административные процедуры: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apple-style-span"/>
          <w:color w:val="000000"/>
        </w:rPr>
      </w:pPr>
      <w:r>
        <w:rPr>
          <w:rFonts w:ascii="Times New Roman" w:hAnsi="Times New Roman"/>
          <w:szCs w:val="28"/>
        </w:rPr>
        <w:t xml:space="preserve">            - П</w:t>
      </w:r>
      <w:r>
        <w:rPr>
          <w:rStyle w:val="apple-style-span"/>
          <w:rFonts w:ascii="Times New Roman" w:hAnsi="Times New Roman"/>
          <w:color w:val="000000"/>
          <w:szCs w:val="28"/>
        </w:rPr>
        <w:t>рием и регистрация документов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Cs w:val="28"/>
        </w:rPr>
        <w:t xml:space="preserve">            - </w:t>
      </w:r>
      <w:r>
        <w:rPr>
          <w:rStyle w:val="apple-style-span"/>
          <w:rFonts w:ascii="Times New Roman" w:hAnsi="Times New Roman"/>
          <w:color w:val="000000"/>
          <w:szCs w:val="28"/>
        </w:rPr>
        <w:t>Принятие решения о предоставлении поддержки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apple-style-span"/>
        </w:rPr>
      </w:pPr>
      <w:r>
        <w:rPr>
          <w:rFonts w:ascii="Times New Roman" w:hAnsi="Times New Roman"/>
          <w:szCs w:val="28"/>
        </w:rPr>
        <w:t xml:space="preserve">            - </w:t>
      </w:r>
      <w:r>
        <w:rPr>
          <w:rStyle w:val="apple-style-span"/>
          <w:rFonts w:ascii="Times New Roman" w:hAnsi="Times New Roman"/>
          <w:szCs w:val="28"/>
        </w:rPr>
        <w:t>Заключение договора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/>
          <w:szCs w:val="28"/>
        </w:rPr>
        <w:t xml:space="preserve"> 18. Описание последовательности действий  административных процедур        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18.1. П</w:t>
      </w:r>
      <w:r>
        <w:rPr>
          <w:rStyle w:val="apple-style-span"/>
          <w:rFonts w:ascii="Times New Roman" w:hAnsi="Times New Roman"/>
          <w:color w:val="000000"/>
          <w:szCs w:val="28"/>
        </w:rPr>
        <w:t xml:space="preserve">рием и регистрация документов. Основанием для начала исполнения административной процедуры является личное обращение заявителя (его представителя, доверенного лица) в орган, предоставляющий Услугу, с комплектом документов, необходимых для предоставления Услуги. </w:t>
      </w:r>
      <w:r>
        <w:rPr>
          <w:rFonts w:ascii="Times New Roman" w:hAnsi="Times New Roman"/>
          <w:szCs w:val="28"/>
        </w:rPr>
        <w:t>Специалист управления, отдела, ответственный за сбор и прием документов: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устанавливает личность заявителя (представителя заявителя), проверяя документ, удостоверяющий личность;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устанавливает предмет обращения;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проверяет наличие всех необходимых документов, исходя из соответствующего перечня документов;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проверяет правильность заполнения заявления;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проверяет представленные документы на соответствие требованиям регламента;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подготавливает копии документов (сличает оригиналы с копиями);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pple-style-span"/>
          <w:color w:val="000000"/>
        </w:rPr>
      </w:pPr>
      <w:r>
        <w:rPr>
          <w:rStyle w:val="apple-style-span"/>
          <w:rFonts w:ascii="Times New Roman" w:hAnsi="Times New Roman"/>
          <w:color w:val="000000"/>
          <w:szCs w:val="28"/>
        </w:rPr>
        <w:t>Специалист, ответственный за прием документов, регистрирует заявления в журнале регистрации.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pple-style-span"/>
          <w:rFonts w:ascii="Times New Roman" w:hAnsi="Times New Roman"/>
          <w:szCs w:val="28"/>
        </w:rPr>
      </w:pPr>
      <w:r>
        <w:rPr>
          <w:rStyle w:val="apple-style-span"/>
          <w:rFonts w:ascii="Times New Roman" w:hAnsi="Times New Roman"/>
          <w:szCs w:val="28"/>
        </w:rPr>
        <w:t>18.2. Принятие решения о предоставлении поддержки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pple-style-span"/>
          <w:rFonts w:ascii="Times New Roman" w:hAnsi="Times New Roman"/>
          <w:szCs w:val="28"/>
        </w:rPr>
      </w:pPr>
      <w:r>
        <w:rPr>
          <w:rStyle w:val="apple-style-span"/>
          <w:rFonts w:ascii="Times New Roman" w:hAnsi="Times New Roman"/>
          <w:szCs w:val="28"/>
        </w:rPr>
        <w:t xml:space="preserve">Основанием для начала исполнения административной процедуры является регистрация заявления специалистом. 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pple-style-span"/>
          <w:rFonts w:ascii="Times New Roman" w:hAnsi="Times New Roman"/>
          <w:szCs w:val="28"/>
        </w:rPr>
      </w:pPr>
      <w:r>
        <w:rPr>
          <w:rStyle w:val="apple-style-span"/>
          <w:rFonts w:ascii="Times New Roman" w:hAnsi="Times New Roman"/>
          <w:szCs w:val="28"/>
        </w:rPr>
        <w:t>Не позднее 30 дней со дня приема документов созывается комиссия, которая рассматривает предоставленные документы и выносит решения о предоставлении (не предоставлении) поддержки заявителям.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pple-style-span"/>
          <w:rFonts w:ascii="Times New Roman" w:hAnsi="Times New Roman"/>
          <w:szCs w:val="28"/>
        </w:rPr>
      </w:pP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pple-style-span"/>
          <w:rFonts w:ascii="Times New Roman" w:hAnsi="Times New Roman"/>
          <w:szCs w:val="28"/>
        </w:rPr>
      </w:pPr>
      <w:r>
        <w:rPr>
          <w:rStyle w:val="apple-style-span"/>
          <w:rFonts w:ascii="Times New Roman" w:hAnsi="Times New Roman"/>
          <w:szCs w:val="28"/>
        </w:rPr>
        <w:t>18.3 Заключение договора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pple-style-span"/>
          <w:rFonts w:ascii="Times New Roman" w:hAnsi="Times New Roman"/>
          <w:szCs w:val="28"/>
        </w:rPr>
      </w:pPr>
      <w:r>
        <w:rPr>
          <w:rStyle w:val="apple-style-span"/>
          <w:rFonts w:ascii="Times New Roman" w:hAnsi="Times New Roman"/>
          <w:szCs w:val="28"/>
        </w:rPr>
        <w:t>На основании решения комиссии формируется сводный реестр заявителей на предоставление поддержки, который утверждается постановлением Администрации муниципального образования.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pple-style-span"/>
          <w:rFonts w:ascii="Times New Roman" w:hAnsi="Times New Roman"/>
          <w:szCs w:val="28"/>
        </w:rPr>
      </w:pPr>
      <w:r>
        <w:rPr>
          <w:rStyle w:val="apple-style-span"/>
          <w:rFonts w:ascii="Times New Roman" w:hAnsi="Times New Roman"/>
          <w:szCs w:val="28"/>
        </w:rPr>
        <w:t>На основании записи в реестре специалисты подготавливают постановление о предоставлении поддержки субъектам малого и среднего предпринимательства.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pple-style-span"/>
          <w:rFonts w:ascii="Times New Roman" w:hAnsi="Times New Roman"/>
          <w:szCs w:val="28"/>
        </w:rPr>
      </w:pPr>
      <w:r>
        <w:rPr>
          <w:rStyle w:val="apple-style-span"/>
          <w:rFonts w:ascii="Times New Roman" w:hAnsi="Times New Roman"/>
          <w:szCs w:val="28"/>
        </w:rPr>
        <w:t>В течение 30 дней со дня принятия решения вносятся запись в реестр получателей поддержки.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Style w:val="apple-style-span"/>
          <w:rFonts w:ascii="Times New Roman" w:hAnsi="Times New Roman"/>
          <w:szCs w:val="28"/>
        </w:rPr>
        <w:t xml:space="preserve">С заявителем заключается договор </w:t>
      </w:r>
      <w:r>
        <w:rPr>
          <w:rFonts w:ascii="Times New Roman" w:hAnsi="Times New Roman"/>
          <w:szCs w:val="28"/>
        </w:rPr>
        <w:t>о предоставлении поддержки субъектам малого и среднего предпринимательства.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Договор действует до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noProof/>
          <w:szCs w:val="28"/>
        </w:rPr>
        <w:t>полного исполнения сторонами своих обязательств.</w:t>
      </w:r>
    </w:p>
    <w:p w:rsidR="000548F2" w:rsidRDefault="000548F2" w:rsidP="000D6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течение 5 дней после заключения договора заявителю предоставляется поддержка.</w:t>
      </w:r>
    </w:p>
    <w:p w:rsidR="000548F2" w:rsidRDefault="000548F2" w:rsidP="000D6999">
      <w:pPr>
        <w:spacing w:after="0" w:line="240" w:lineRule="auto"/>
      </w:pPr>
      <w:bookmarkStart w:id="0" w:name="_GoBack"/>
      <w:bookmarkEnd w:id="0"/>
    </w:p>
    <w:sectPr w:rsidR="000548F2" w:rsidSect="00F47460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F2" w:rsidRDefault="000548F2" w:rsidP="00F47460">
      <w:pPr>
        <w:spacing w:after="0" w:line="240" w:lineRule="auto"/>
      </w:pPr>
      <w:r>
        <w:separator/>
      </w:r>
    </w:p>
  </w:endnote>
  <w:endnote w:type="continuationSeparator" w:id="0">
    <w:p w:rsidR="000548F2" w:rsidRDefault="000548F2" w:rsidP="00F4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F2" w:rsidRDefault="000548F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548F2" w:rsidRDefault="00054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F2" w:rsidRDefault="000548F2" w:rsidP="00F47460">
      <w:pPr>
        <w:spacing w:after="0" w:line="240" w:lineRule="auto"/>
      </w:pPr>
      <w:r>
        <w:separator/>
      </w:r>
    </w:p>
  </w:footnote>
  <w:footnote w:type="continuationSeparator" w:id="0">
    <w:p w:rsidR="000548F2" w:rsidRDefault="000548F2" w:rsidP="00F4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2C"/>
    <w:rsid w:val="0000210C"/>
    <w:rsid w:val="000548F2"/>
    <w:rsid w:val="00075C1E"/>
    <w:rsid w:val="000D6999"/>
    <w:rsid w:val="000F1937"/>
    <w:rsid w:val="00112CB9"/>
    <w:rsid w:val="00162D73"/>
    <w:rsid w:val="0019192B"/>
    <w:rsid w:val="002174E2"/>
    <w:rsid w:val="00243682"/>
    <w:rsid w:val="00250ED2"/>
    <w:rsid w:val="00260BF5"/>
    <w:rsid w:val="002930A2"/>
    <w:rsid w:val="002F49C3"/>
    <w:rsid w:val="0031705E"/>
    <w:rsid w:val="00340A1F"/>
    <w:rsid w:val="00371827"/>
    <w:rsid w:val="003E6883"/>
    <w:rsid w:val="00486923"/>
    <w:rsid w:val="004E2841"/>
    <w:rsid w:val="0054375F"/>
    <w:rsid w:val="0057667F"/>
    <w:rsid w:val="00582BDD"/>
    <w:rsid w:val="005905C4"/>
    <w:rsid w:val="006142E6"/>
    <w:rsid w:val="00656BD2"/>
    <w:rsid w:val="00681143"/>
    <w:rsid w:val="00695F13"/>
    <w:rsid w:val="007A179E"/>
    <w:rsid w:val="008E7988"/>
    <w:rsid w:val="0095644F"/>
    <w:rsid w:val="00984CD8"/>
    <w:rsid w:val="00A72A12"/>
    <w:rsid w:val="00AC40AC"/>
    <w:rsid w:val="00B329C4"/>
    <w:rsid w:val="00B96B2C"/>
    <w:rsid w:val="00CA570D"/>
    <w:rsid w:val="00D668BF"/>
    <w:rsid w:val="00D72B85"/>
    <w:rsid w:val="00DA7A99"/>
    <w:rsid w:val="00DF1178"/>
    <w:rsid w:val="00E2109D"/>
    <w:rsid w:val="00E424DD"/>
    <w:rsid w:val="00E5633E"/>
    <w:rsid w:val="00F07864"/>
    <w:rsid w:val="00F47460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C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link w:val="Heading4Char"/>
    <w:uiPriority w:val="99"/>
    <w:qFormat/>
    <w:rsid w:val="00B96B2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6B2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96B2C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B96B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B96B2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4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46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F4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460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0D6999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">
    <w:name w:val="Стиль"/>
    <w:uiPriority w:val="99"/>
    <w:rsid w:val="000D69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2749</Words>
  <Characters>15672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DNA7 X86</dc:creator>
  <cp:keywords/>
  <dc:description/>
  <cp:lastModifiedBy>USER</cp:lastModifiedBy>
  <cp:revision>3</cp:revision>
  <cp:lastPrinted>2015-07-07T06:24:00Z</cp:lastPrinted>
  <dcterms:created xsi:type="dcterms:W3CDTF">2015-07-03T08:42:00Z</dcterms:created>
  <dcterms:modified xsi:type="dcterms:W3CDTF">2015-07-07T06:24:00Z</dcterms:modified>
</cp:coreProperties>
</file>