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25" w:rsidRDefault="0046554C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pPr w:leftFromText="180" w:rightFromText="180" w:vertAnchor="text" w:horzAnchor="margin" w:tblpY="127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DC2A25" w:rsidRPr="002A66D4" w:rsidTr="00DC2A25">
        <w:tc>
          <w:tcPr>
            <w:tcW w:w="3970" w:type="dxa"/>
          </w:tcPr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Россия 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Республика Алтай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Усть-Канский район 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Талицкое сельское поселение 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 xml:space="preserve">ул. Зеленая 27, с. Усть-Кумир 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>Усть-Канского района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>Республика Алтай 649458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>Тел. 26-4-19(</w:t>
            </w:r>
            <w:r w:rsidRPr="002A66D4">
              <w:rPr>
                <w:rFonts w:eastAsia="Calibri"/>
                <w:b/>
                <w:sz w:val="20"/>
                <w:lang w:val="en-US" w:eastAsia="en-US"/>
              </w:rPr>
              <w:t>talica</w:t>
            </w:r>
            <w:r w:rsidRPr="002A66D4">
              <w:rPr>
                <w:rFonts w:eastAsia="Calibri"/>
                <w:b/>
                <w:sz w:val="20"/>
                <w:lang w:eastAsia="en-US"/>
              </w:rPr>
              <w:t>.2012@</w:t>
            </w:r>
            <w:r w:rsidRPr="002A66D4">
              <w:rPr>
                <w:rFonts w:eastAsia="Calibri"/>
                <w:b/>
                <w:sz w:val="20"/>
                <w:lang w:val="en-US" w:eastAsia="en-US"/>
              </w:rPr>
              <w:t>mail</w:t>
            </w:r>
            <w:r w:rsidRPr="002A66D4">
              <w:rPr>
                <w:rFonts w:eastAsia="Calibri"/>
                <w:b/>
                <w:sz w:val="20"/>
                <w:lang w:eastAsia="en-US"/>
              </w:rPr>
              <w:t>.</w:t>
            </w:r>
            <w:r w:rsidRPr="002A66D4">
              <w:rPr>
                <w:rFonts w:eastAsia="Calibri"/>
                <w:b/>
                <w:sz w:val="20"/>
                <w:lang w:val="en-US" w:eastAsia="en-US"/>
              </w:rPr>
              <w:t>ru</w:t>
            </w:r>
            <w:r w:rsidRPr="002A66D4">
              <w:rPr>
                <w:rFonts w:eastAsia="Calibri"/>
                <w:b/>
                <w:sz w:val="20"/>
                <w:lang w:eastAsia="en-US"/>
              </w:rPr>
              <w:t>)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C2A25" w:rsidRPr="002A66D4" w:rsidRDefault="00DC2A25" w:rsidP="00DC2A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4.8pt;margin-top:8.75pt;width:82.5pt;height:81.75pt;z-index:2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29" DrawAspect="Content" ObjectID="_1586942530" r:id="rId8"/>
              </w:object>
            </w:r>
          </w:p>
        </w:tc>
        <w:tc>
          <w:tcPr>
            <w:tcW w:w="4111" w:type="dxa"/>
            <w:vAlign w:val="center"/>
          </w:tcPr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Россия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Алтай Республиканын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Кан-Оозы аймактын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Талица </w:t>
            </w:r>
            <w:r w:rsidRPr="002A66D4">
              <w:rPr>
                <w:rFonts w:eastAsia="Calibri"/>
                <w:b/>
                <w:sz w:val="22"/>
                <w:szCs w:val="22"/>
                <w:lang w:val="en-US" w:eastAsia="en-US"/>
              </w:rPr>
              <w:t>j</w:t>
            </w: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урттын муниципал тозолмозинин администрациязы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 xml:space="preserve">Зеленый ором 27, Усть-Кумир  </w:t>
            </w:r>
            <w:r w:rsidRPr="002A66D4">
              <w:rPr>
                <w:rFonts w:eastAsia="Calibri"/>
                <w:b/>
                <w:sz w:val="20"/>
                <w:lang w:val="en-US" w:eastAsia="en-US"/>
              </w:rPr>
              <w:t>j</w:t>
            </w:r>
            <w:r w:rsidRPr="002A66D4">
              <w:rPr>
                <w:rFonts w:eastAsia="Calibri"/>
                <w:b/>
                <w:sz w:val="20"/>
                <w:lang w:eastAsia="en-US"/>
              </w:rPr>
              <w:t>урт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Кан-Оозы аймактын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>Алтай Республика</w:t>
            </w: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2A66D4">
              <w:rPr>
                <w:rFonts w:eastAsia="Calibri"/>
                <w:b/>
                <w:sz w:val="20"/>
                <w:lang w:eastAsia="en-US"/>
              </w:rPr>
              <w:t>649458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>Тел. 26-4-19</w:t>
            </w: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DC2A25" w:rsidRPr="002A66D4" w:rsidRDefault="00DC2A25" w:rsidP="00DC2A25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DC2A25">
      <w:pPr>
        <w:tabs>
          <w:tab w:val="left" w:pos="285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29 июня 2015 года                                            с. Усть-Кумир         </w:t>
      </w:r>
      <w:r>
        <w:rPr>
          <w:sz w:val="22"/>
          <w:szCs w:val="22"/>
        </w:rPr>
        <w:t xml:space="preserve">                             №33</w:t>
      </w:r>
    </w:p>
    <w:p w:rsidR="00DC2A25" w:rsidRDefault="00DC2A25" w:rsidP="00DC2A25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DC2A25" w:rsidRDefault="00DC2A25" w:rsidP="00DC2A25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О внесении изменений в ранее утвержденный</w:t>
      </w:r>
    </w:p>
    <w:p w:rsidR="00DC2A25" w:rsidRDefault="00DC2A25" w:rsidP="00DC2A25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Постановлением главы МО «Талицкое сельское поселение»</w:t>
      </w:r>
    </w:p>
    <w:p w:rsidR="00DC2A25" w:rsidRDefault="00DC2A25" w:rsidP="00DC2A25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  <w:r>
        <w:rPr>
          <w:sz w:val="22"/>
          <w:szCs w:val="22"/>
        </w:rPr>
        <w:t xml:space="preserve">от 10.04.2015 г. №20 </w:t>
      </w:r>
      <w:r w:rsidRPr="002A66D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дминистративный регламент</w:t>
      </w:r>
    </w:p>
    <w:p w:rsidR="00DC2A25" w:rsidRDefault="00DC2A25" w:rsidP="00DC2A25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предоставления муниципальной услуги «</w:t>
      </w:r>
      <w:r>
        <w:rPr>
          <w:b/>
          <w:sz w:val="22"/>
          <w:szCs w:val="22"/>
        </w:rPr>
        <w:t>Сбор и вывоз</w:t>
      </w:r>
    </w:p>
    <w:p w:rsidR="00DC2A25" w:rsidRDefault="00DC2A25" w:rsidP="00DC2A25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бытовых отходов</w:t>
      </w:r>
      <w:r>
        <w:rPr>
          <w:b/>
          <w:sz w:val="22"/>
          <w:szCs w:val="22"/>
        </w:rPr>
        <w:t>»</w:t>
      </w:r>
    </w:p>
    <w:p w:rsidR="00DC2A25" w:rsidRDefault="00DC2A25" w:rsidP="00DC2A25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DC2A25" w:rsidRDefault="00DC2A25" w:rsidP="00DC2A25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DC2A25" w:rsidRDefault="00DC2A25" w:rsidP="00DC2A25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На основании ПРОТЕСТА прокурора от 24.06.2015 года №07-03-2015</w:t>
      </w:r>
    </w:p>
    <w:p w:rsidR="00DC2A25" w:rsidRDefault="00DC2A25" w:rsidP="00DC2A25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DC2A25" w:rsidRDefault="00DC2A25" w:rsidP="00DC2A25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DC2A25" w:rsidRDefault="00DC2A25" w:rsidP="00DC2A25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DC2A25" w:rsidRPr="00DC2A25" w:rsidRDefault="00DC2A25" w:rsidP="00DC2A25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Внести изменения в </w:t>
      </w:r>
      <w:r w:rsidRPr="002A66D4">
        <w:rPr>
          <w:b/>
          <w:sz w:val="22"/>
          <w:szCs w:val="22"/>
        </w:rPr>
        <w:t>«А</w:t>
      </w:r>
      <w:r>
        <w:rPr>
          <w:b/>
          <w:sz w:val="22"/>
          <w:szCs w:val="22"/>
        </w:rPr>
        <w:t>дминистративный регламент</w:t>
      </w:r>
      <w:r>
        <w:rPr>
          <w:sz w:val="22"/>
          <w:szCs w:val="22"/>
        </w:rPr>
        <w:t xml:space="preserve"> </w:t>
      </w:r>
      <w:r w:rsidRPr="002A66D4">
        <w:rPr>
          <w:b/>
          <w:sz w:val="22"/>
          <w:szCs w:val="22"/>
        </w:rPr>
        <w:t>предоставления муниципальной услуги «</w:t>
      </w:r>
      <w:r>
        <w:rPr>
          <w:b/>
          <w:sz w:val="22"/>
          <w:szCs w:val="22"/>
        </w:rPr>
        <w:t>Сбор и вывоз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бытовых отходов</w:t>
      </w:r>
      <w:r w:rsidRPr="002A66D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2A66D4">
        <w:rPr>
          <w:sz w:val="22"/>
          <w:szCs w:val="22"/>
        </w:rPr>
        <w:t>утвержденный постановлением главы МО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«Талицкое сельское поселение» </w:t>
      </w:r>
      <w:r w:rsidRPr="00150113">
        <w:rPr>
          <w:sz w:val="22"/>
          <w:szCs w:val="22"/>
        </w:rPr>
        <w:t>от 10.04.2015 г. №20 так как, противоречит Федеральному законодательству:</w:t>
      </w:r>
    </w:p>
    <w:p w:rsidR="00DC2A25" w:rsidRPr="00DC2A25" w:rsidRDefault="00DC2A25" w:rsidP="00DC2A25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Изменить главу </w:t>
      </w:r>
      <w:r w:rsidRPr="00DC2A25">
        <w:rPr>
          <w:b/>
          <w:sz w:val="22"/>
          <w:szCs w:val="22"/>
        </w:rPr>
        <w:t>2</w:t>
      </w:r>
      <w:r w:rsidRPr="00DC2A25">
        <w:rPr>
          <w:b/>
          <w:sz w:val="22"/>
          <w:szCs w:val="22"/>
        </w:rPr>
        <w:t xml:space="preserve">. </w:t>
      </w:r>
      <w:r w:rsidRPr="00DC2A25">
        <w:rPr>
          <w:b/>
          <w:sz w:val="22"/>
          <w:szCs w:val="22"/>
        </w:rPr>
        <w:t xml:space="preserve"> Стандарт предоставления муниципальной услуги</w:t>
      </w:r>
      <w:r>
        <w:rPr>
          <w:sz w:val="22"/>
          <w:szCs w:val="22"/>
        </w:rPr>
        <w:t xml:space="preserve"> и главу                      </w:t>
      </w:r>
      <w:r w:rsidRPr="00DC2A25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DC2A25">
        <w:rPr>
          <w:b/>
          <w:sz w:val="22"/>
          <w:szCs w:val="22"/>
        </w:rPr>
        <w:t>Досудебное обжалование заявителем решений и действий (бездействия) органа, предоставляющего муниципальную услугу, должностного лица органа, представляющего муниципальную услугу, либо муниципального служащего настоящего регламента в соответствии с Федеральным законодательством</w:t>
      </w:r>
      <w:r w:rsidRPr="00DC2A25">
        <w:rPr>
          <w:sz w:val="22"/>
          <w:szCs w:val="22"/>
        </w:rPr>
        <w:t>.</w:t>
      </w:r>
    </w:p>
    <w:p w:rsidR="00DC2A25" w:rsidRDefault="00DC2A25" w:rsidP="00DC2A25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DC2A25" w:rsidRDefault="00DC2A25" w:rsidP="00DC2A25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Контроль за выполнением настоящего постановления отставляю за собой.</w:t>
      </w:r>
    </w:p>
    <w:p w:rsidR="00DC2A25" w:rsidRPr="002A66D4" w:rsidRDefault="00DC2A25" w:rsidP="00DC2A25">
      <w:pPr>
        <w:autoSpaceDE w:val="0"/>
        <w:autoSpaceDN w:val="0"/>
        <w:adjustRightInd w:val="0"/>
        <w:ind w:left="1080"/>
        <w:outlineLvl w:val="1"/>
        <w:rPr>
          <w:sz w:val="22"/>
          <w:szCs w:val="22"/>
        </w:rPr>
      </w:pPr>
    </w:p>
    <w:p w:rsidR="00DC2A25" w:rsidRPr="002A66D4" w:rsidRDefault="00DC2A25" w:rsidP="00DC2A25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</w:p>
    <w:p w:rsidR="00DC2A25" w:rsidRDefault="00DC2A25" w:rsidP="00DC2A25">
      <w:pPr>
        <w:tabs>
          <w:tab w:val="left" w:pos="1620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75" style="position:absolute;margin-left:224.4pt;margin-top:535.05pt;width:142.2pt;height:109.2pt;z-index:1;mso-wrap-distance-left:0;mso-wrap-distance-right:0;mso-position-horizontal-relative:page;mso-position-vertical-relative:page" o:allowincell="f">
            <v:imagedata r:id="rId9" o:title=""/>
            <w10:wrap type="square" anchorx="page" anchory="page"/>
          </v:shape>
        </w:pict>
      </w:r>
      <w:r>
        <w:rPr>
          <w:sz w:val="22"/>
          <w:szCs w:val="22"/>
        </w:rPr>
        <w:tab/>
      </w:r>
    </w:p>
    <w:p w:rsidR="00DC2A25" w:rsidRDefault="00DC2A25" w:rsidP="00DC2A25">
      <w:pPr>
        <w:tabs>
          <w:tab w:val="left" w:pos="162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DC2A25" w:rsidRDefault="00DC2A25" w:rsidP="00DC2A25">
      <w:pPr>
        <w:tabs>
          <w:tab w:val="left" w:pos="330"/>
          <w:tab w:val="left" w:pos="3015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Глава Талицкого </w:t>
      </w:r>
      <w:r>
        <w:rPr>
          <w:sz w:val="22"/>
          <w:szCs w:val="22"/>
        </w:rPr>
        <w:tab/>
      </w:r>
    </w:p>
    <w:p w:rsidR="00DC2A25" w:rsidRDefault="00DC2A25" w:rsidP="00DC2A25">
      <w:pPr>
        <w:tabs>
          <w:tab w:val="left" w:pos="330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сельского поселения                                                                                       Л.Г. Черепанова</w:t>
      </w:r>
    </w:p>
    <w:p w:rsidR="00DC2A25" w:rsidRDefault="00DC2A25" w:rsidP="00DC2A2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DC2A2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DC2A2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C2A25" w:rsidRDefault="00DC2A25" w:rsidP="00FD372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46554C" w:rsidRDefault="0046554C" w:rsidP="00DC2A25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Утверждено </w:t>
      </w:r>
    </w:p>
    <w:p w:rsidR="0046554C" w:rsidRDefault="0046554C" w:rsidP="00DC2A25">
      <w:pPr>
        <w:autoSpaceDE w:val="0"/>
        <w:autoSpaceDN w:val="0"/>
        <w:adjustRightInd w:val="0"/>
        <w:ind w:left="6521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</w:p>
    <w:p w:rsidR="0046554C" w:rsidRDefault="0046554C" w:rsidP="00DC2A25">
      <w:pPr>
        <w:autoSpaceDE w:val="0"/>
        <w:autoSpaceDN w:val="0"/>
        <w:adjustRightInd w:val="0"/>
        <w:ind w:left="6521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Главы МО Талицкое с/п</w:t>
      </w:r>
    </w:p>
    <w:p w:rsidR="0046554C" w:rsidRDefault="0046554C" w:rsidP="00DC2A25">
      <w:pPr>
        <w:autoSpaceDE w:val="0"/>
        <w:autoSpaceDN w:val="0"/>
        <w:adjustRightInd w:val="0"/>
        <w:ind w:left="6521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от 10.04.2015г. №20</w:t>
      </w:r>
    </w:p>
    <w:p w:rsidR="0046554C" w:rsidRDefault="0046554C" w:rsidP="002C7ABA">
      <w:pPr>
        <w:autoSpaceDE w:val="0"/>
        <w:autoSpaceDN w:val="0"/>
        <w:adjustRightInd w:val="0"/>
        <w:ind w:left="540"/>
        <w:jc w:val="center"/>
        <w:outlineLvl w:val="1"/>
        <w:rPr>
          <w:b/>
          <w:szCs w:val="28"/>
        </w:rPr>
      </w:pPr>
    </w:p>
    <w:p w:rsidR="0046554C" w:rsidRPr="002C7ABA" w:rsidRDefault="0046554C" w:rsidP="00F34895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2C7ABA">
        <w:rPr>
          <w:b/>
          <w:sz w:val="22"/>
          <w:szCs w:val="22"/>
        </w:rPr>
        <w:t>АДМИНИСТРАТИВНЫЙ РЕГЛАМЕНТ</w:t>
      </w:r>
    </w:p>
    <w:p w:rsidR="0046554C" w:rsidRPr="002C7ABA" w:rsidRDefault="0046554C" w:rsidP="00F34895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2C7ABA">
        <w:rPr>
          <w:b/>
          <w:sz w:val="22"/>
          <w:szCs w:val="22"/>
        </w:rPr>
        <w:t>предоставления услуги «</w:t>
      </w:r>
      <w:r w:rsidRPr="002C7ABA">
        <w:rPr>
          <w:rFonts w:ascii="Times New Roman CYR" w:hAnsi="Times New Roman CYR" w:cs="Times New Roman CYR"/>
          <w:b/>
          <w:bCs/>
          <w:sz w:val="22"/>
          <w:szCs w:val="22"/>
        </w:rPr>
        <w:t>Сбор и вывоз бытовых отходов</w:t>
      </w:r>
      <w:r w:rsidRPr="002C7ABA">
        <w:rPr>
          <w:b/>
          <w:sz w:val="22"/>
          <w:szCs w:val="22"/>
        </w:rPr>
        <w:t>»</w:t>
      </w:r>
    </w:p>
    <w:p w:rsidR="0046554C" w:rsidRPr="002C7ABA" w:rsidRDefault="0046554C" w:rsidP="00F34895">
      <w:pPr>
        <w:autoSpaceDE w:val="0"/>
        <w:autoSpaceDN w:val="0"/>
        <w:adjustRightInd w:val="0"/>
        <w:ind w:left="540"/>
        <w:jc w:val="both"/>
        <w:outlineLvl w:val="1"/>
        <w:rPr>
          <w:sz w:val="22"/>
          <w:szCs w:val="22"/>
        </w:rPr>
      </w:pPr>
    </w:p>
    <w:p w:rsidR="0046554C" w:rsidRPr="002C7ABA" w:rsidRDefault="0046554C" w:rsidP="00F348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C7ABA">
        <w:rPr>
          <w:rFonts w:ascii="Times New Roman" w:hAnsi="Times New Roman"/>
          <w:b/>
        </w:rPr>
        <w:t>ОБЩИЕ ПОЛОЖЕНИЯ</w:t>
      </w:r>
    </w:p>
    <w:p w:rsidR="0046554C" w:rsidRPr="002C7ABA" w:rsidRDefault="0046554C" w:rsidP="00F34895">
      <w:pPr>
        <w:pStyle w:val="a3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</w:rPr>
      </w:pP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1. Настоящий административный регламент разработан в соответствии с Федеральный закон от 27.07.2010 № 210-ФЗ "Об организации предоставления государственных и муниципальных услуг" и Постановлением Правительства Республики Алтай от 16.04.2009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2. Административный регламент предоставления государственной услуги«</w:t>
      </w:r>
      <w:r w:rsidRPr="002C7ABA">
        <w:rPr>
          <w:rFonts w:ascii="Times New Roman CYR" w:hAnsi="Times New Roman CYR" w:cs="Times New Roman CYR"/>
          <w:bCs/>
          <w:sz w:val="22"/>
          <w:szCs w:val="22"/>
        </w:rPr>
        <w:t>Сбор и вывоз бытовых отходов</w:t>
      </w:r>
      <w:r w:rsidRPr="002C7ABA">
        <w:rPr>
          <w:sz w:val="22"/>
          <w:szCs w:val="22"/>
        </w:rPr>
        <w:t>» (далее - Административный регламент), определяет сроки и последовательность действий (административных процедур) при исполнении государственной функции по предоставлению услуги«</w:t>
      </w:r>
      <w:r w:rsidRPr="002C7ABA">
        <w:rPr>
          <w:rFonts w:ascii="Times New Roman CYR" w:hAnsi="Times New Roman CYR" w:cs="Times New Roman CYR"/>
          <w:bCs/>
          <w:sz w:val="22"/>
          <w:szCs w:val="22"/>
        </w:rPr>
        <w:t>Сбор и вывоз бытовых отходов</w:t>
      </w:r>
      <w:r w:rsidRPr="002C7ABA">
        <w:rPr>
          <w:sz w:val="22"/>
          <w:szCs w:val="22"/>
        </w:rPr>
        <w:t>».</w:t>
      </w:r>
    </w:p>
    <w:p w:rsidR="0046554C" w:rsidRPr="002C7ABA" w:rsidRDefault="0046554C" w:rsidP="00F34895">
      <w:pPr>
        <w:widowControl w:val="0"/>
        <w:tabs>
          <w:tab w:val="left" w:pos="866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6554C" w:rsidRPr="002C7ABA" w:rsidRDefault="0046554C" w:rsidP="00F348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C7ABA">
        <w:rPr>
          <w:rFonts w:ascii="Times New Roman" w:hAnsi="Times New Roman"/>
          <w:b/>
        </w:rPr>
        <w:t>СТАНДАРТ ПРЕДОСТАВЛЕНИЯ МУНИЦИПАЛЬНОЙ УСЛУГИ</w:t>
      </w:r>
    </w:p>
    <w:p w:rsidR="0046554C" w:rsidRPr="002C7ABA" w:rsidRDefault="0046554C" w:rsidP="00F34895">
      <w:pPr>
        <w:pStyle w:val="a3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b/>
        </w:rPr>
      </w:pPr>
    </w:p>
    <w:p w:rsidR="0046554C" w:rsidRPr="002C7ABA" w:rsidRDefault="0046554C" w:rsidP="00F34895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C7ABA">
        <w:rPr>
          <w:rFonts w:ascii="Times New Roman" w:hAnsi="Times New Roman" w:cs="Times New Roman"/>
          <w:sz w:val="22"/>
          <w:szCs w:val="22"/>
        </w:rPr>
        <w:t>Наименование муниципальной услуги «</w:t>
      </w:r>
      <w:r w:rsidRPr="002C7ABA">
        <w:rPr>
          <w:rFonts w:ascii="Times New Roman CYR" w:hAnsi="Times New Roman CYR" w:cs="Times New Roman CYR"/>
          <w:bCs/>
          <w:sz w:val="22"/>
          <w:szCs w:val="22"/>
        </w:rPr>
        <w:t>Сбор и вывоз бытовых отходов</w:t>
      </w:r>
      <w:r w:rsidRPr="002C7ABA">
        <w:rPr>
          <w:rFonts w:ascii="Times New Roman" w:hAnsi="Times New Roman" w:cs="Times New Roman"/>
          <w:sz w:val="22"/>
          <w:szCs w:val="22"/>
        </w:rPr>
        <w:t>»(далее – Услуга).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4. Ответственность за предоставление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4.1. Орган местного самоуправления, ответственный  за предоставление услуги: администрация МО </w:t>
      </w:r>
      <w:r>
        <w:rPr>
          <w:sz w:val="22"/>
          <w:szCs w:val="22"/>
        </w:rPr>
        <w:t>Талицкое</w:t>
      </w:r>
      <w:r w:rsidRPr="002C7ABA">
        <w:rPr>
          <w:sz w:val="22"/>
          <w:szCs w:val="22"/>
        </w:rPr>
        <w:t>с/п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Орган местного самоуправления, уполномоченный в области жилищно-коммунального хозяйства – администрация МО </w:t>
      </w:r>
      <w:r>
        <w:rPr>
          <w:sz w:val="22"/>
          <w:szCs w:val="22"/>
        </w:rPr>
        <w:t>Талицкое</w:t>
      </w:r>
      <w:r w:rsidRPr="002C7ABA">
        <w:rPr>
          <w:sz w:val="22"/>
          <w:szCs w:val="22"/>
        </w:rPr>
        <w:t xml:space="preserve"> с/п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Органы, ответственные за размещение информации о порядке предоставления Услуги (ответственные за проведение публичного консультирования): администрация МО </w:t>
      </w:r>
      <w:r>
        <w:rPr>
          <w:sz w:val="22"/>
          <w:szCs w:val="22"/>
        </w:rPr>
        <w:t>Талицкое</w:t>
      </w:r>
      <w:r w:rsidRPr="002C7ABA">
        <w:rPr>
          <w:sz w:val="22"/>
          <w:szCs w:val="22"/>
        </w:rPr>
        <w:t>с/п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5. Предоставление муниципальной услуги осуществляется в соответствии со следующими нормативно-правовыми актами: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5.1. Нормативно-правовые акты, непосредственно регулирующие предоставление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Конституция Российской Федерации (”Российская газета”, N 237, 25.12.1993);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   Кодексы: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Бюджетный кодекс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Кодекс Российской Федерации об административных правонарушениях (Собрание законодательства Российской Федерации, 2002, № 1 (часть I), ст. 1)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   Федеральные законы: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Федеральный закон Российской Федерации от 24 июня 1998 № 89-ФЗ ”Об отходах производства и потребления”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Федеральный закон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Федерации, 18.10.1999, N 42, ст. 5005);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Федеральный закон Российской Федерации от 6 октября 2003 № 131-ФЗ ”Об общих принципах организации местного самоуправления в Российской Федерации” 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Федеральный закон Российской Федерации от 2 мая 2006 № 59-ФЗ ”О порядке рассмотрения обращений граждан Российской Федерации”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2C7ABA">
          <w:rPr>
            <w:sz w:val="22"/>
            <w:szCs w:val="22"/>
          </w:rPr>
          <w:t>2010 г</w:t>
        </w:r>
      </w:smartTag>
      <w:r w:rsidRPr="002C7ABA">
        <w:rPr>
          <w:sz w:val="22"/>
          <w:szCs w:val="22"/>
        </w:rPr>
        <w:t>. № 210-ФЗ «Об организации предоставления государственных и муниципальных услуг» («Российская газета», N 168, 30.07.2010, «Собрание законодательства РФ», 02.08.2010, N 31, ст. 4179)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5.2. Прочие нормативно-правовые акты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САНПиН: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СанПиН 42-128-4690-88»Санитарные правила содержания территории населенных мест»;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6. Описание получателей (заявителей) услуги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6.1. Получателями (заявителями) услуги являются: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lastRenderedPageBreak/>
        <w:t>Физические лица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Индивидуальные предприниматели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Юридические лица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6.2. Характеристики получателя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Физические лица, юридические лица и индивидуальные предприниматели, в результате деятельности которых образуются отходы бытового характера.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7. Документы, необходимые для получения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7.1. Перечень и виды документов необходимых для получения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Заявление в произвольной форме и приложением следующего комплекта документов: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для юридических лиц - официальное письмо за подписью руководителя, содержащее описание объекта, предметного указания, объемов и размеров, сроков, наличием оборудованной контейнерной площадки и контейнеров, периодичности оказываемой услуги данному предприятию с гарантией оплаты, выписка ЕГРЮЛ, копии свидетельства ГРЮЛ, свидетельства о внесении записи в ГРЮЛ;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для индивидуальных предпринимателей - письмо (заявление) за подписью предпринимателя, содержащее описание объекта, предметного указания, объемов и размеров, сроков, периодичности оказываемой услуги данному предприятию с гарантией оплаты, выписка ЕГРЮЛ, копии свидетельства ГРЮЛ, свидетельства о внесении записи в ГРЮЛ;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для физических лиц, проживающих в частных домовладениях при предоставлении заявления с указанием адреса домовладения с указанием времени, периодичности и объема предоставляемых услуг;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прочим жителям -  заявление с указанием предоставления необходимой техники, сроков оказания услуги, адреса и полной оплаты предоставляемой услуги.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7.2. Способы предоставления документов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Документы, прилагаемые к заявлению о предоставлении услуги, могут представляться в подлинниках или в копиях (ксерокопиях), заверенных в установленном порядке.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Заявление собственноручно подписывается заявителем либо его уполномоченным представителем.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Документы, прилагаемые к заявлению, должны быть надлежащим образом оформлены, указаны все необходимые реквизиты: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тексты документов должны быть написаны разборчиво, наименования юридических лиц –  без сокращения, с указанием их мест нахождения;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фамилии, имена и отчества написаны полностью и соответствуют паспортным данным;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документы не должны быть исполнены карандашом;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все имеющиеся исправления скреплены печатью и заверены подписью уполномоченного лица;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Документы могут быть представлены: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-на бумажном носителе представителем организации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-на бумажном носителе по почте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Документы, необходимые для предоставления Услуги, могут быть: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предоставлены при личном обращение заявителя;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отправлены на адрес электронной почты организации, предоставляющей Услугу;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Заявители, предоставившие все необходимые документы для получения Услуги, в обязательном порядке информируются: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 сроках рассмотрения документов и сроках предоставления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 порядке получения результатов;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 порядке получения информации о ходе рассматривания документов и предоставления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8. Срок предоставление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8.1. Срок ожидания в очереди при подаче и получении документов заявителями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Время ожидания заявителя при подаче и получении документов не должно превышать 30 минут.</w:t>
      </w:r>
    </w:p>
    <w:p w:rsidR="0046554C" w:rsidRPr="002C7ABA" w:rsidRDefault="0046554C" w:rsidP="00F3489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8.2. Срок исполнения функции (предоставления услуги)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Срок предоставления муниципальной услуги оговаривается с заявителем в договоре.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8.3. Срок приостановления исполнения функции (предоставления услуги)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lastRenderedPageBreak/>
        <w:t>Срок исчисляется в зависимости от основания приостановления исполнения функции (предоставления услуги)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8.4. Срок выдачи документов, являющихся результатом исполнения функции (предоставления услуги)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течение одного рабочего дня.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9. Результат предоставления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9.1. Описание результатов предоставления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Заключение договора на оказание услуг по сбору, вывозу бытовых отходов с соблюдением существенных условий (с указанием объекта вывоза, объемов вывоза, стоимости, периодичности, гражданской ответственности, сведения об источнике финансирования предоставляемых услуг (федеральный, республиканский, местный или др.).</w:t>
      </w:r>
    </w:p>
    <w:p w:rsidR="0046554C" w:rsidRPr="002C7ABA" w:rsidRDefault="0046554C" w:rsidP="00F348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 9.2. Юридические факты, которыми заканчивается исполнение Функции (предоставление Услуги)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Договор на оказание услуг по сбору, вывозу бытовых отходов.</w:t>
      </w:r>
    </w:p>
    <w:p w:rsidR="0046554C" w:rsidRPr="002C7ABA" w:rsidRDefault="0046554C" w:rsidP="00F348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 10. Перечень оснований для приостановления предоставления Услуги либо отказа в предоставлении Услуги</w:t>
      </w:r>
    </w:p>
    <w:p w:rsidR="0046554C" w:rsidRPr="002C7ABA" w:rsidRDefault="0046554C" w:rsidP="00F348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10.1. Исчерпывающий перечень оснований для отказа в приеме заявления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рассмотрении заявления о предоставление Услуги отказывается в следующих случаях: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если в одном заявлении содержится несколько не связанных между собой требований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обращения неправомочного лица;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наличие в заявлении и прилагаемых к нему документах не оговоренных исправлений, серьезных повреждений, не позволяющих однозначно истолковать их содержание;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нарушение требований к оформлению документов, а также отказ заявителя от устранения нарушений;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непредставление или представление не в полном объеме заявителями документов, необходимых для принятия решения о предоставлении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10.2. Исчерпывающий перечень оснований для приостановления исполнения  муниципальной функции (предоставления муниципальной услуги)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Приостановление предоставления Услуги может произойти в случаях: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выявление нарушений по ранее заключенным обязательствам со стороны заявителя;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выявление в документах недостоверной или искажённой информации;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заявитель обратился за получением консультации в алкогольном или ином опьянении.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не своевременное предоставление заявителем необходимых документов</w:t>
      </w:r>
    </w:p>
    <w:p w:rsidR="0046554C" w:rsidRPr="002C7ABA" w:rsidRDefault="0046554C" w:rsidP="00F3489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10.3. Исчерпывающий перечень оснований для отказа в исполнении Функции (предоставлении Услуги)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Основаниями для отказа в предоставлении Услуги являются: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заявитель умышленно представил о себе неверные сведения;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отсутствие необходимых документов по указанной теме или за указанный период времени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предоставление заявителем неверных сведений о себе;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выявление в документах, предоставленных заявителем, недостоверной или искаженной информации;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требования заявителя несоответствующие санитарным нормам и правилам, установленным законодательными актами.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11. Оплата за предоставление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11.1. Размер оплаты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Плата за размещение отходов взимается с индивидуальных предпринимателей и юридических лиц в соответствии с Постановле6ием Правительства РФ от 28 августа 1992 г. N 632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воздействия";  (приложение 1)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11.2. Порядок оплаты за предоставление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Безналичный расчет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Наличный расчет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 Требование к местам предоставления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12.1. Требования к парковочным местам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Доступ заявителей к парковочным местам является бесплатным.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lastRenderedPageBreak/>
        <w:t>12.2. Требование к оформлению входа в здание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Здание, в котором предоставляется Услуга, должно располагаться с учетом пешеходной доступности не более 10 минут от остановки общественного транспорта.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Здание,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пожаротушения, системой оповещения о возникновении чрезвычайной ситуации и располагаться с учетом пешеходной доступности не более 10 минут от остановок общественного транспорта.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Центральный вход в здание должно быть оборудован: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пандусом, расширенным проходом, позволяющим обеспечить беспрепятственный доступ граждан с ограниченными возможностями, использующих кресла-коляски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вывеской с полным наименованием организации на русском и алтайском языках и графиком работы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12.3. Требования к размещению и оформлению помещений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В холле здания на стене должны размещаться указатели расположения отделов и специалистов.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здании организаций, предоставляющих Услугу, должны находится места для ожидания, информирования и приема заявителей.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Помещения, в которых предоставляется Услуга должны быть оборудованы: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противопожарной системой и средствами пожаротушения;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системой оповещения о возникновении чрезвычайной ситуации;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средствами оказания первой медицинской помощи;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системой кондиционирования воздуха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системами хозяйственно-питьевого водоснабжения, канализацией и водостоками. Водоснабжение и канализация должно быть централизованными;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помещениях организации должен поддерживаться температурный режим - не менее +18 градусов и не более +25 градусов по шкале Цельсия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12.4. Требования к местам для информирования заявителей, получения информации и заполнения необходимых документов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Информирование граждан осуществляется путем публикации информационных материалов в СМИ, размещения на официальном Интернет-сайте администрации , использования информационных стендов.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Места, предназначенные для ознакомления заявителей с информационными материалами, оборудуются: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удобными для обозрения информационными стендами;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стульями и столами для возможности оформления документов;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Места для заполнения документов обеспечиваются  письменными принадлежностями (шариковая ручка).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12.5. Требование к размещению и оформлению визуальной, текстовой информации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Информация, предоставляемая заинтересованным лицам об Услуге, является открытой и общедоступной.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полное наименование органа, ответственного за предоставление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полное наименование организаций, предоставляющего Услугу;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контактные телефоны, график работы организаций, предоставляющих Услугу;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процедуры предоставления Услуги в текстовом виде и в виде блок-схемы;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lastRenderedPageBreak/>
        <w:t>- перечень получателей Услуги (граждан);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перечень документов, необходимых для получения государственной Услуги, и требования, предъявляемые к этим документам;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образец заполнения заявлений и иных документов;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перечень оснований для отказа в предоставлении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порядок обжалования решения, действия или бездействия специалистов при предоставлении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информация о размерах и порядка оплаты за оказанные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специальное разрешение на оказание платных услуг;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-перечень наиболее часто задаваемых вопросов при получении Услуги и ответы на них;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Тексты информационных материалов печатаются шрифтом черного цвета машинописным способом или с применением компьютерной техники. При использовании компьютерной техники применяется шрифт «TimesNewRoman» размером14. При большом объеме текста допускается применение шрифта меньшего размера.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Информация, размещаемая на информационных стендах, должна содержать подпись начальника (заведующего) организации или руководителя органа ответственного за предоставление Услуги, дату размещения.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12.6. Требования к местам для ожидания заявителей и оборудованию мест ожидания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Для ожидания заявителей отводится место, оборудованное столом и достаточным  количеством  стульев. Рядом с  местом ожидания должен находиться туалет со свободным доступом к нему в рабочее время;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Для ожидания приема заявителям отводится специальное место, оборудованное: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стульями, кресельными секциями либо скамейками (банкетками);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столами (стойками) для возможности оформления документов;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информационными стендами;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интерактивными киосками, позволяющими посетителям ознакомиться с процедурой предоставления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Количество мест ожидания определяется исходя из фактической нагрузки и возможностей для их размещения в здании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46554C" w:rsidRPr="002C7ABA" w:rsidRDefault="0046554C" w:rsidP="00F3489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12.7. Требования к местам для приема заявителей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У кабинетов должны находится вывески с указанием фамилии, имени, отчества, должности специалиста, приемных дней и времени приема.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Столы для обслуживания инвалидов размещаются в стороне от входа с учетом беспрепятственного подъезда и поворота колясок.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Каждое рабочее место специалистов должно быть оборудовано: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персональным компьютером с возможностью доступа к необходимым информационным базам данных;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печатающим устройствам;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столом;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стульями;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Специалист ответственный за прием документов имеет бейдж и настольные таблички с указанием должности, фамилии, имени, отчества.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13. Показатели доступности и качества исполнения Функций (предоставления Услуг)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13.1. Критерии оценки доступности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Дни и часы работы (приема граждан)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Возможность дистанционной записи на прием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Соотношение одобренных обращений к общему количеству поступивших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13.2. Критерии оценки качества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Доля заявителей, принятых по предварительной записи, от общего числа заявителей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Своевременность предоставления услуг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Удобный график работы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lastRenderedPageBreak/>
        <w:t>Соблюдение сроков предоставления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Количество поступивших жалоб в адрес должностных лиц ответственных за предоставление Услуги.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Полнота предоставления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14. Порядок информирования о правилах исполнения Функции (предоставления Услуги)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14.1. Способы получения информации о порядке исполнения Функции (предоставления Услуги)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Публичное информирование по вопросам предоставления Услуги осуществляется путем: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публикации (размещения) информационных материалов в СМИ (далее - СМИ) - радио, телевидения;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проведения встреч с населением (сходов граждан);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распространения информационных листков и оформления информационных стендов, в том числе в настольном варианте;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Индивидуальное устное консультирование: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путем личного обращения в органы (организации) ответственные за предоставление и предоставляющие Услуги;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посредством телефонной связи;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Индивидуальное письменное консультирование: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через официальный сайт или Портал государственных и муниципальных услуг в сети Интернет;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через письменную переписку с использование почтовой связи;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через электронную переписку с использование услуг электронной почты;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любое время с момента приема заявления для получения  услуги заявитель имеет право на получение сведений о стадии прохождении документов: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при помощи телефонной связи;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посредством личного обращения;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14.2. Адреса официальных сайтов  органов в сети Интернет, содержащих информацию об исполнении функции (предоставлении  услуги), адреса их электронной почты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rFonts w:ascii="Arial CYR" w:cs="Arial CYR"/>
          <w:b/>
          <w:sz w:val="22"/>
          <w:szCs w:val="22"/>
        </w:rPr>
      </w:pPr>
      <w:r w:rsidRPr="002C7ABA">
        <w:rPr>
          <w:sz w:val="22"/>
          <w:szCs w:val="22"/>
        </w:rPr>
        <w:t xml:space="preserve">Портал государственных и муниципальных услуг Республики Алтай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14.3. Порядок получения информации заявителями по вопросам исполнения  Функции (предоставления Услуги)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Порядок публичного консультирования: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Ответственным за достоверность и своевременность размещения информации о порядке предоставления Услуги является орган, ответственный за предоставление Услуги.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На официальном сайте органа, ответственного за предоставление Услуги, и в информационной системе ”Реестр государственных и муниципальных услуг” должна размещаться следующая актуальная информация: 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реестровый номер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наименование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функция, в рамках которой предоставляется услуга;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наименование органа местного самоуправления, предоставляющей услугу;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наименование органа исполнительной власти, предоставляющей услугу;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категории заявителей, которым предоставляется услуга;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сведения о возмездности (безвозмездности) оказания услуги и размерах платы, взимаемой с заявителя, если услуга оказывается на возмездной основе;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результат предоставления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сроки предоставления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основания для приостановления предоставления услуги или отказа в ее предоставлении;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информация о месте предоставления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контакты для получения дополнительной информации (телефоны органа, ответственного за предоставление услуги и мест предоставления услуги);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адрес официального сайта органа, ответственного за предоставление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lastRenderedPageBreak/>
        <w:t>- формы заявлений и иных документов, заполнение которых заявителем необходимо для обращения для получения услуги (в электронной форме).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Информация  об изменениях сведений о порядке предоставления Услуги, ее поставщиках и органах, ответственных за ее предоставление, доводится до сведения потенциальных получателей путем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размещения в средствах массовой информации и сети Интернет;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проведения встреч с возможными получателями;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распространения информационных листков и оформления информационных стендов;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Индивидуальное консультирование заинтересованных лиц  проводится по вопросам: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перечня документов, необходимых для предоставления услуги, комплектности (достаточности) представленных документов;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источника получения документов, необходимых для предоставления услуги (орган, организация и их местонахождение);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времени приема и выдачи документов;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сроков предоставления услуги;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Порядок индивидуального устного консультирования: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Для получения индивидуальной консультации по вопросам предоставления Услуги необходимо обратиться в уполномоченный орган по адресу: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Специалист отдела,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 вопросы, связанные с предоставлением Услуг.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случае,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Консультации проводятся бесплатно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Порядок индивидуального консультирования при помощи телефонной связи: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Во время разговора специалист  должен произносить слова четко.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Во время разговора должностное лицо должно произносить слова четко, избегать ”параллельных разговоров” с окружающими людьми и не прерывать разговор по причине поступления звонка на другой аппарат.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невозможности специалиста, принявшего звонок, самостоятельно ответить на поставленный вопрос, он должен переадресовать его начальнику отдела и сообщить об этом гражданину, указав номер телефона руководителя.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Порядок индивидуального письменного консультирования: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Письменные разъяснения осуществляются при наличии письменного обращения получателя Услуги.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Для получения письменных консультаций заявителю необходимо отправить обращение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 почтовому адресу: с.</w:t>
      </w:r>
      <w:r>
        <w:rPr>
          <w:sz w:val="22"/>
          <w:szCs w:val="22"/>
        </w:rPr>
        <w:t>Усть-Кумир</w:t>
      </w:r>
      <w:r w:rsidRPr="002C7ABA">
        <w:rPr>
          <w:sz w:val="22"/>
          <w:szCs w:val="22"/>
        </w:rPr>
        <w:t xml:space="preserve">, ул. </w:t>
      </w:r>
      <w:r>
        <w:rPr>
          <w:sz w:val="22"/>
          <w:szCs w:val="22"/>
        </w:rPr>
        <w:t>Зеленая 27</w:t>
      </w:r>
    </w:p>
    <w:p w:rsidR="0046554C" w:rsidRPr="002C7ABA" w:rsidRDefault="0046554C" w:rsidP="00F34895">
      <w:pPr>
        <w:rPr>
          <w:sz w:val="22"/>
          <w:szCs w:val="22"/>
        </w:rPr>
      </w:pPr>
      <w:r w:rsidRPr="002C7ABA">
        <w:rPr>
          <w:sz w:val="22"/>
          <w:szCs w:val="22"/>
        </w:rPr>
        <w:t>- на адрес электронной почты:</w:t>
      </w:r>
      <w:r>
        <w:rPr>
          <w:sz w:val="22"/>
          <w:szCs w:val="22"/>
        </w:rPr>
        <w:t>:</w:t>
      </w:r>
      <w:r>
        <w:rPr>
          <w:color w:val="1F497D"/>
          <w:sz w:val="22"/>
          <w:szCs w:val="22"/>
          <w:u w:val="single"/>
          <w:lang w:val="en-US"/>
        </w:rPr>
        <w:t>talica</w:t>
      </w:r>
      <w:r>
        <w:rPr>
          <w:color w:val="1F497D"/>
          <w:sz w:val="22"/>
          <w:szCs w:val="22"/>
          <w:u w:val="single"/>
        </w:rPr>
        <w:t>.2012</w:t>
      </w:r>
      <w:hyperlink r:id="rId10" w:history="1">
        <w:r>
          <w:rPr>
            <w:rStyle w:val="a6"/>
            <w:color w:val="1F497D"/>
            <w:sz w:val="22"/>
            <w:szCs w:val="22"/>
          </w:rPr>
          <w:t>@</w:t>
        </w:r>
        <w:r>
          <w:rPr>
            <w:rStyle w:val="a6"/>
            <w:color w:val="1F497D"/>
            <w:sz w:val="22"/>
            <w:szCs w:val="22"/>
            <w:lang w:val="en-US"/>
          </w:rPr>
          <w:t>mail</w:t>
        </w:r>
        <w:r>
          <w:rPr>
            <w:rStyle w:val="a6"/>
            <w:color w:val="1F497D"/>
            <w:sz w:val="22"/>
            <w:szCs w:val="22"/>
          </w:rPr>
          <w:t>.</w:t>
        </w:r>
        <w:r>
          <w:rPr>
            <w:rStyle w:val="a6"/>
            <w:color w:val="1F497D"/>
            <w:sz w:val="22"/>
            <w:szCs w:val="22"/>
            <w:lang w:val="en-US"/>
          </w:rPr>
          <w:t>ru</w:t>
        </w:r>
      </w:hyperlink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 факсу: 21-3-31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Письменный ответ подписывает руководитель органа (организации), в который было направлено обращение, а также содержит фамилию, инициалы и телефон исполнителя.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</w:t>
      </w:r>
    </w:p>
    <w:p w:rsidR="0046554C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46554C" w:rsidRPr="002C7ABA" w:rsidRDefault="0046554C" w:rsidP="00F3489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46554C" w:rsidRPr="002C7ABA" w:rsidRDefault="0046554C" w:rsidP="00F34895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2C7ABA">
        <w:rPr>
          <w:rFonts w:ascii="Times New Roman CYR" w:cs="Times New Roman CYR"/>
          <w:b/>
          <w:sz w:val="22"/>
          <w:szCs w:val="22"/>
        </w:rPr>
        <w:lastRenderedPageBreak/>
        <w:t xml:space="preserve">3. </w:t>
      </w:r>
      <w:r w:rsidRPr="002C7ABA">
        <w:rPr>
          <w:rFonts w:ascii="Times New Roman CYR" w:cs="Times New Roman CYR"/>
          <w:b/>
          <w:sz w:val="22"/>
          <w:szCs w:val="22"/>
        </w:rPr>
        <w:t>ФОРМЫКОНТРОЛЯЗАИСПОЛНЕНИЕМАДМИНИСТРАТИВНОГОРЕГЛАМЕНТА</w:t>
      </w:r>
    </w:p>
    <w:p w:rsidR="0046554C" w:rsidRPr="002C7ABA" w:rsidRDefault="0046554C" w:rsidP="00F3489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15. Формы контроля за исполнением административного регламента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15.1. Порядок осуществления текущего контроля за соблюдением и исполнением ответственными должностными лицами положений административного регламента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Контроль за порядком, полнотой и качеством исполнения государственной функции включает в себя проведение проверок, принятие мер по своевременному выявлению и устранению причин нарушений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Текущий контроль за соблюдением последовательности действий, определенных административными процедурами по исполнению государственной услуги, осуществляется должностными лицами, ответственными за организацию работы по исполнению государственной услуги: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заместитель главы администрации по жилищно-коммунальному хозяйству.</w:t>
      </w:r>
    </w:p>
    <w:p w:rsidR="0046554C" w:rsidRPr="002C7ABA" w:rsidRDefault="0046554C" w:rsidP="00F3489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15.2. Порядок и периодичность осуществления плановых и внеплановых проверок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Для проверки полноты и качества выполнения государственной услуги создаётся комиссия для внутреннего контроля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осуществлении государственной услуги делопроизводство ведется отделом отдельно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Проверки полноты и качества предоставления государственной услуги осуществляются на основании локальных нормативных правовых актов (приказов)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Проверки могут быть плановыми и внеплановыми по конкретному обращению граждан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проверке могут рассматриваться все вопросы, связанные с предоставлением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Ответственность за исполнение государственной услуги возлагается на: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должностные лица, исполняющие государственную функцию, несут персональную ответственность за соблюдение сроков, порядка исполнения государственной функции, достоверность и полноту сведений, представляемых в связи с исполнением государственной функции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Специалист, ответственный за приём заявок несет  ответственность за соблюдение сроков исполнения и порядка приема заявок, правильности внесения записей в журнал учета заявок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Персональная ответственность за выполнение государственной услуги  закрепляется в должностных инструкциях в соответствии с требованиями законодательства Российской Федерации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 результатам проведенных проверок, в случае выявления нарушений предоставления государственной услуги, осуществляется привлечение к ответственности виновных</w:t>
      </w:r>
    </w:p>
    <w:p w:rsidR="0046554C" w:rsidRPr="002C7ABA" w:rsidRDefault="0046554C" w:rsidP="00F3489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46554C" w:rsidRPr="002C7ABA" w:rsidRDefault="0046554C" w:rsidP="00F34895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2C7ABA">
        <w:rPr>
          <w:rFonts w:ascii="Times New Roman CYR" w:cs="Times New Roman CYR"/>
          <w:b/>
          <w:sz w:val="22"/>
          <w:szCs w:val="22"/>
        </w:rPr>
        <w:t xml:space="preserve">4. </w:t>
      </w:r>
      <w:r w:rsidRPr="002C7ABA">
        <w:rPr>
          <w:rFonts w:ascii="Times New Roman CYR" w:cs="Times New Roman CYR"/>
          <w:b/>
          <w:sz w:val="22"/>
          <w:szCs w:val="22"/>
        </w:rPr>
        <w:t>ПОРЯДОКОБЖАЛОВАНИЯ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16. Порядок обжалования решений и действий (бездействия) органа, предоставляющего  Услугу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16.1. Порядок подачи жалоб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Получатель услуги имеет право обратиться с жалобой лично или направить письменную жалобу.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Заявители либо их представители имеют право обратиться с письменной (либо на бумажном носителе, либо в электронном виде)  жалобой, а также с устным обращением в случае нарушения их прав и свобод в ходе предоставления государственной услуги, в том числе при отказе в предоставлении права пользования недрами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досудебном порядке граждане имеют право обращаться с жалобами и предложениями: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в устном порядке к руководителю организации, предоставляющей Услугу; 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в  форме коллективного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Основание для начала процедуры досудебного (внесудебного) обжалования является поступление обращение заявителя с жалобой или предложением.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Предметом обжалования может быть: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lastRenderedPageBreak/>
        <w:t>- решение об отказе в предоставлении Услуги или в ее приостановление;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нарушение сроков действий и административных процедур;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некорректное поведение должностных лиц по отношению к гражданину;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некомпетентная консультация, данная должностным лицом гражданину;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Личный прием проводится по предварительной записи. Запись производится при личном обращении или по телефону. Специалист информирует заявителя о дате, времени, месте приема, должности, фамилии, имени, отчестве руководителя организации либо органа, ответственного за предоставление услуги, осуществляющего прием.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При личном приеме гражданин предъявляет документ, удостоверяющий его личность. </w:t>
      </w:r>
      <w:r w:rsidRPr="002C7ABA">
        <w:rPr>
          <w:sz w:val="22"/>
          <w:szCs w:val="22"/>
        </w:rPr>
        <w:tab/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Порядок письменного обжалования действия (бездействия) должностных лиц: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Письменная жалоба в обязательном порядке должна содержать: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наименование органа, в который направляет письменное обращение;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фамилию, имя, отчество соответствующего должностного лица, либо должность соответствующего лица;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фамилию, имя, отчество (последнее - при наличии) обратившегося;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полное наименование юридического лица (в случае обращения от имени юридического лица);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суть предложения, заявления или жалобы;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личную подпись и дату.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Жалоба оформляется в произвольной форме и подписывается лицом, подающим жалобу.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Письменное обращение может быть предоставлено одним из доступных заявителю способов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путем личного обращения в организацию или орган, ответственные за предоставление Услуги. Приём жалобы осуществляется специалистом, ответственным за приём документов.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направлено по почтовому адресу организации;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направлено через  Интернет-сайт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Способ подачи жалобы: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Личное обращение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Почтовая связь – с. </w:t>
      </w:r>
      <w:r>
        <w:rPr>
          <w:sz w:val="22"/>
          <w:szCs w:val="22"/>
        </w:rPr>
        <w:t>Усть-Кумир</w:t>
      </w:r>
      <w:r w:rsidRPr="002C7ABA">
        <w:rPr>
          <w:sz w:val="22"/>
          <w:szCs w:val="22"/>
        </w:rPr>
        <w:t>, ул</w:t>
      </w:r>
      <w:r>
        <w:rPr>
          <w:sz w:val="22"/>
          <w:szCs w:val="22"/>
        </w:rPr>
        <w:t>.Зеленая 27</w:t>
      </w:r>
    </w:p>
    <w:p w:rsidR="0046554C" w:rsidRDefault="0046554C" w:rsidP="004321FD">
      <w:r w:rsidRPr="002C7ABA">
        <w:rPr>
          <w:sz w:val="22"/>
          <w:szCs w:val="22"/>
          <w:highlight w:val="green"/>
        </w:rPr>
        <w:t>- Электронная почта –</w:t>
      </w:r>
      <w:r>
        <w:rPr>
          <w:sz w:val="22"/>
          <w:szCs w:val="22"/>
        </w:rPr>
        <w:t>:</w:t>
      </w:r>
      <w:r>
        <w:rPr>
          <w:color w:val="1F497D"/>
          <w:sz w:val="22"/>
          <w:szCs w:val="22"/>
          <w:u w:val="single"/>
          <w:lang w:val="en-US"/>
        </w:rPr>
        <w:t>talica</w:t>
      </w:r>
      <w:r>
        <w:rPr>
          <w:color w:val="1F497D"/>
          <w:sz w:val="22"/>
          <w:szCs w:val="22"/>
          <w:u w:val="single"/>
        </w:rPr>
        <w:t>.2012</w:t>
      </w:r>
      <w:hyperlink r:id="rId11" w:history="1">
        <w:r>
          <w:rPr>
            <w:rStyle w:val="a6"/>
            <w:color w:val="1F497D"/>
            <w:sz w:val="22"/>
            <w:szCs w:val="22"/>
          </w:rPr>
          <w:t>@</w:t>
        </w:r>
        <w:r>
          <w:rPr>
            <w:rStyle w:val="a6"/>
            <w:color w:val="1F497D"/>
            <w:sz w:val="22"/>
            <w:szCs w:val="22"/>
            <w:lang w:val="en-US"/>
          </w:rPr>
          <w:t>mail</w:t>
        </w:r>
        <w:r>
          <w:rPr>
            <w:rStyle w:val="a6"/>
            <w:color w:val="1F497D"/>
            <w:sz w:val="22"/>
            <w:szCs w:val="22"/>
          </w:rPr>
          <w:t>.</w:t>
        </w:r>
        <w:r>
          <w:rPr>
            <w:rStyle w:val="a6"/>
            <w:color w:val="1F497D"/>
            <w:sz w:val="22"/>
            <w:szCs w:val="22"/>
            <w:lang w:val="en-US"/>
          </w:rPr>
          <w:t>ru</w:t>
        </w:r>
      </w:hyperlink>
    </w:p>
    <w:p w:rsidR="0046554C" w:rsidRPr="002C7ABA" w:rsidRDefault="0046554C" w:rsidP="004321FD">
      <w:pPr>
        <w:rPr>
          <w:sz w:val="22"/>
          <w:szCs w:val="22"/>
        </w:rPr>
      </w:pPr>
      <w:r w:rsidRPr="002C7ABA">
        <w:rPr>
          <w:sz w:val="22"/>
          <w:szCs w:val="22"/>
        </w:rPr>
        <w:t>16.2. Порядок  рассмотрения жалоб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Основания для отказа в рассмотрении жалоб и предложений: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 указанная жалоба и ранее направляемые жалобы направлялись в организацию (орган), ответственную за предоставление Услуги.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</w:t>
      </w:r>
      <w:r w:rsidRPr="002C7ABA">
        <w:rPr>
          <w:sz w:val="22"/>
          <w:szCs w:val="22"/>
        </w:rPr>
        <w:lastRenderedPageBreak/>
        <w:t>поставленных в ней вопросов и сообщить заявителю, направившему жалобу, о недопустимости злоупотребления правом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Анонимные жалобы рассмотрению не подлежат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Основанием для оставления жалобы без ответа по существу поставленных в ней вопросов является::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если в жалобе не указаны фамилия заявителя (представителя заявителя), направившего жалобу, почтовый адрес по которому должен быть отправлен ответ;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наличие в жалобе нецензурных, либо оскорбительных выражений, угрозы жизни, здоровью и имуществу должностного лица, а также членов его семьи (с уведомлением заявителя (представителя заявителя) о недопустимости злоупотребления правом);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если текст жалобы не поддается прочтению (с уведомлением заявителя (представителя заявителя) в течение семи дней со дня регистрации жалобы, если его фамилия и почтовый адрес поддаются прочтению о том, что ответ на жалобу не дается и она не подлежит направлению на рассмотрение в государственный орган, орган местного самоуправления  или должностному лицу в соответствии с его компетенцией);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если в жалобе содержится вопрос, на который многократно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 (с уведомлением заявителя (представителя заявителя) о прекращении переписки по данному вопросу).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Ответственными организациями (органами) за рассмотрение жалоб являются: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органы местного самоуправления в области жилищно-коммунального хозяйства;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поступлении жалобы и предложений руководитель организаций уведомляет заявителя жалобы о дне её рассмотрения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Руководитель организации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Срок рассмотрения жалоб: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Поступившая письменная жалоба рассматривается в течение 30 дней со дня её регистрации.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 результатам рассмотрения обращения руководитель организации: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принимает решение об удовлетворении требований гражданина и о признании неправомерным обжалованного решения, действия (бездействия) либо об отказе в удовлетворении жалобы;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дает письменный ответ по существу поставленных в жалобе вопросов.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Ответ на письменное обращение направляется по почтовому адресу и электронному адресу, указанным в обращении.</w:t>
      </w:r>
    </w:p>
    <w:p w:rsidR="0046554C" w:rsidRPr="002C7ABA" w:rsidRDefault="0046554C" w:rsidP="00F34895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</w:p>
    <w:p w:rsidR="0046554C" w:rsidRPr="002C7ABA" w:rsidRDefault="0046554C" w:rsidP="00F34895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2C7ABA">
        <w:rPr>
          <w:rFonts w:ascii="Times New Roman CYR" w:cs="Times New Roman CYR"/>
          <w:b/>
          <w:sz w:val="22"/>
          <w:szCs w:val="22"/>
        </w:rPr>
        <w:t xml:space="preserve">5. </w:t>
      </w:r>
      <w:r w:rsidRPr="002C7ABA">
        <w:rPr>
          <w:rFonts w:ascii="Times New Roman CYR" w:cs="Times New Roman CYR"/>
          <w:b/>
          <w:sz w:val="22"/>
          <w:szCs w:val="22"/>
        </w:rPr>
        <w:t>АДМИНИСТРАТИВНЫЕПРОЦЕДУРЫ</w:t>
      </w:r>
    </w:p>
    <w:p w:rsidR="0046554C" w:rsidRPr="002C7ABA" w:rsidRDefault="0046554C" w:rsidP="00F34895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2C7ABA">
        <w:rPr>
          <w:sz w:val="22"/>
          <w:szCs w:val="22"/>
        </w:rPr>
        <w:t xml:space="preserve"> 17. Перечень процедур, выполнение которых необходимо для оказания услуги        </w:t>
      </w:r>
    </w:p>
    <w:p w:rsidR="0046554C" w:rsidRPr="002C7ABA" w:rsidRDefault="0046554C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          Предоставление услуги: Сбор, вывоз бытовых отходов включает в себя следующие административные процедуры:</w:t>
      </w:r>
    </w:p>
    <w:p w:rsidR="0046554C" w:rsidRPr="002C7ABA" w:rsidRDefault="0046554C" w:rsidP="00F348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18. Описание последовательности действий  административных процедур        </w:t>
      </w:r>
    </w:p>
    <w:p w:rsidR="0046554C" w:rsidRPr="002C7ABA" w:rsidRDefault="00DC2A25" w:rsidP="00F34895">
      <w:pPr>
        <w:widowControl w:val="0"/>
        <w:autoSpaceDE w:val="0"/>
        <w:autoSpaceDN w:val="0"/>
        <w:adjustRightInd w:val="0"/>
        <w:jc w:val="both"/>
        <w:rPr>
          <w:rFonts w:ascii="Times New Roman CYR" w:cs="Times New Roman CYR"/>
          <w:sz w:val="22"/>
          <w:szCs w:val="22"/>
          <w:lang w:val="en-US"/>
        </w:rPr>
      </w:pPr>
      <w:r>
        <w:rPr>
          <w:noProof/>
          <w:sz w:val="22"/>
          <w:szCs w:val="22"/>
        </w:rPr>
        <w:lastRenderedPageBreak/>
        <w:pict>
          <v:shape id="Рисунок 1" o:spid="_x0000_i1025" type="#_x0000_t75" alt="c" style="width:468.75pt;height:112.5pt;visibility:visible">
            <v:imagedata r:id="rId12" o:title=""/>
          </v:shape>
        </w:pict>
      </w:r>
    </w:p>
    <w:p w:rsidR="0046554C" w:rsidRPr="002C7ABA" w:rsidRDefault="0046554C" w:rsidP="00F34895">
      <w:pPr>
        <w:widowControl w:val="0"/>
        <w:autoSpaceDE w:val="0"/>
        <w:autoSpaceDN w:val="0"/>
        <w:adjustRightInd w:val="0"/>
        <w:jc w:val="both"/>
        <w:rPr>
          <w:rFonts w:ascii="Times New Roman CYR" w:cs="Times New Roman CYR"/>
          <w:sz w:val="22"/>
          <w:szCs w:val="22"/>
        </w:rPr>
      </w:pPr>
    </w:p>
    <w:p w:rsidR="0046554C" w:rsidRPr="002C7ABA" w:rsidRDefault="0046554C" w:rsidP="00F34895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46554C" w:rsidRPr="002C7ABA" w:rsidRDefault="0046554C" w:rsidP="00F3489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46554C" w:rsidRPr="002C7ABA" w:rsidRDefault="0046554C" w:rsidP="00F34895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46554C" w:rsidRPr="002C7ABA" w:rsidRDefault="0046554C">
      <w:pPr>
        <w:rPr>
          <w:sz w:val="22"/>
          <w:szCs w:val="22"/>
        </w:rPr>
      </w:pPr>
    </w:p>
    <w:sectPr w:rsidR="0046554C" w:rsidRPr="002C7ABA" w:rsidSect="002C7ABA">
      <w:footerReference w:type="default" r:id="rId13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0F" w:rsidRDefault="0090060F" w:rsidP="002C7ABA">
      <w:r>
        <w:separator/>
      </w:r>
    </w:p>
  </w:endnote>
  <w:endnote w:type="continuationSeparator" w:id="0">
    <w:p w:rsidR="0090060F" w:rsidRDefault="0090060F" w:rsidP="002C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4C" w:rsidRDefault="0090060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2A25">
      <w:rPr>
        <w:noProof/>
      </w:rPr>
      <w:t>1</w:t>
    </w:r>
    <w:r>
      <w:rPr>
        <w:noProof/>
      </w:rPr>
      <w:fldChar w:fldCharType="end"/>
    </w:r>
  </w:p>
  <w:p w:rsidR="0046554C" w:rsidRDefault="004655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0F" w:rsidRDefault="0090060F" w:rsidP="002C7ABA">
      <w:r>
        <w:separator/>
      </w:r>
    </w:p>
  </w:footnote>
  <w:footnote w:type="continuationSeparator" w:id="0">
    <w:p w:rsidR="0090060F" w:rsidRDefault="0090060F" w:rsidP="002C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179"/>
    <w:multiLevelType w:val="hybridMultilevel"/>
    <w:tmpl w:val="DB72664C"/>
    <w:lvl w:ilvl="0" w:tplc="E068B8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C717FC"/>
    <w:multiLevelType w:val="hybridMultilevel"/>
    <w:tmpl w:val="9536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895"/>
    <w:rsid w:val="001B02FA"/>
    <w:rsid w:val="002936BF"/>
    <w:rsid w:val="002C7ABA"/>
    <w:rsid w:val="00394106"/>
    <w:rsid w:val="003E7873"/>
    <w:rsid w:val="004321FD"/>
    <w:rsid w:val="0046554C"/>
    <w:rsid w:val="004B5FEA"/>
    <w:rsid w:val="0074633E"/>
    <w:rsid w:val="0090060F"/>
    <w:rsid w:val="009A4784"/>
    <w:rsid w:val="009D1FB5"/>
    <w:rsid w:val="00C312A3"/>
    <w:rsid w:val="00DB163A"/>
    <w:rsid w:val="00DC2A25"/>
    <w:rsid w:val="00EE48FF"/>
    <w:rsid w:val="00F1678E"/>
    <w:rsid w:val="00F34895"/>
    <w:rsid w:val="00F915ED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7D5F49F8"/>
  <w15:docId w15:val="{34C3CEBC-9140-4F96-96A5-5CF4DF31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95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8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348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34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89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F3489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2C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C7AB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C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C7AB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.chanui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.chanui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5594</Words>
  <Characters>31892</Characters>
  <Application>Microsoft Office Word</Application>
  <DocSecurity>0</DocSecurity>
  <Lines>265</Lines>
  <Paragraphs>74</Paragraphs>
  <ScaleCrop>false</ScaleCrop>
  <Company>Reanimator Extreme Edition</Company>
  <LinksUpToDate>false</LinksUpToDate>
  <CharactersWithSpaces>37412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Талица</cp:lastModifiedBy>
  <cp:revision>9</cp:revision>
  <cp:lastPrinted>2012-11-07T21:44:00Z</cp:lastPrinted>
  <dcterms:created xsi:type="dcterms:W3CDTF">2012-11-06T12:27:00Z</dcterms:created>
  <dcterms:modified xsi:type="dcterms:W3CDTF">2018-05-04T05:36:00Z</dcterms:modified>
</cp:coreProperties>
</file>