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7E" w:rsidRDefault="0037647E">
      <w:pPr>
        <w:spacing w:line="240" w:lineRule="exact"/>
        <w:rPr>
          <w:sz w:val="19"/>
          <w:szCs w:val="19"/>
        </w:rPr>
      </w:pPr>
    </w:p>
    <w:p w:rsidR="0037647E" w:rsidRDefault="0037647E">
      <w:pPr>
        <w:spacing w:line="240" w:lineRule="exact"/>
        <w:rPr>
          <w:sz w:val="19"/>
          <w:szCs w:val="19"/>
        </w:rPr>
      </w:pPr>
    </w:p>
    <w:p w:rsidR="0037647E" w:rsidRDefault="0037647E">
      <w:pPr>
        <w:spacing w:line="240" w:lineRule="exact"/>
        <w:rPr>
          <w:sz w:val="19"/>
          <w:szCs w:val="19"/>
        </w:rPr>
      </w:pPr>
    </w:p>
    <w:p w:rsidR="0037647E" w:rsidRDefault="0037647E">
      <w:pPr>
        <w:spacing w:before="72" w:after="72" w:line="240" w:lineRule="exact"/>
        <w:rPr>
          <w:sz w:val="19"/>
          <w:szCs w:val="19"/>
        </w:rPr>
      </w:pPr>
    </w:p>
    <w:p w:rsidR="0037647E" w:rsidRDefault="0037647E">
      <w:pPr>
        <w:rPr>
          <w:sz w:val="2"/>
          <w:szCs w:val="2"/>
        </w:rPr>
        <w:sectPr w:rsidR="0037647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43001F" w:rsidRPr="0043001F" w:rsidTr="0043001F">
        <w:tc>
          <w:tcPr>
            <w:tcW w:w="3970" w:type="dxa"/>
          </w:tcPr>
          <w:p w:rsidR="0043001F" w:rsidRPr="0043001F" w:rsidRDefault="0043001F" w:rsidP="0043001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lastRenderedPageBreak/>
              <w:t xml:space="preserve">Россия </w:t>
            </w:r>
          </w:p>
          <w:p w:rsidR="0043001F" w:rsidRPr="0043001F" w:rsidRDefault="0043001F" w:rsidP="0043001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Республика Алтай</w:t>
            </w:r>
          </w:p>
          <w:p w:rsidR="0043001F" w:rsidRPr="0043001F" w:rsidRDefault="0043001F" w:rsidP="0043001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Усть-Канский район </w:t>
            </w:r>
          </w:p>
          <w:p w:rsidR="0043001F" w:rsidRPr="0043001F" w:rsidRDefault="0043001F" w:rsidP="0043001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  <w:p w:rsidR="0043001F" w:rsidRPr="0043001F" w:rsidRDefault="0043001F" w:rsidP="0043001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Талицкое сельское поселение </w:t>
            </w:r>
          </w:p>
          <w:p w:rsidR="0043001F" w:rsidRPr="0043001F" w:rsidRDefault="0043001F" w:rsidP="0043001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ул. Зеленая 27, с. Усть-Кумир </w:t>
            </w:r>
          </w:p>
          <w:p w:rsidR="0043001F" w:rsidRPr="0043001F" w:rsidRDefault="0043001F" w:rsidP="0043001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Усть-Канского района</w:t>
            </w:r>
          </w:p>
          <w:p w:rsidR="0043001F" w:rsidRPr="0043001F" w:rsidRDefault="0043001F" w:rsidP="0043001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Республика Алтай 649458</w:t>
            </w:r>
          </w:p>
          <w:p w:rsidR="0043001F" w:rsidRPr="0043001F" w:rsidRDefault="0043001F" w:rsidP="0043001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Тел. 26-4-19(</w:t>
            </w: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talica</w:t>
            </w: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.2012@</w:t>
            </w: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mail</w:t>
            </w: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.</w:t>
            </w: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ru</w:t>
            </w: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)</w:t>
            </w:r>
          </w:p>
          <w:p w:rsidR="0043001F" w:rsidRPr="0043001F" w:rsidRDefault="0043001F" w:rsidP="0043001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3001F" w:rsidRPr="0043001F" w:rsidRDefault="002C5B00" w:rsidP="0043001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8.75pt;width:82.5pt;height:81.75pt;z-index:377489153;mso-position-horizontal-relative:text;mso-position-vertical-relative:text" filled="t">
                  <v:fill color2="black"/>
                  <v:imagedata r:id="rId7" o:title=""/>
                </v:shape>
                <o:OLEObject Type="Embed" ProgID="Word.Picture.8" ShapeID="_x0000_s1028" DrawAspect="Content" ObjectID="_1583234393" r:id="rId8"/>
              </w:object>
            </w:r>
          </w:p>
        </w:tc>
        <w:tc>
          <w:tcPr>
            <w:tcW w:w="4111" w:type="dxa"/>
            <w:vAlign w:val="center"/>
          </w:tcPr>
          <w:p w:rsidR="0043001F" w:rsidRPr="0043001F" w:rsidRDefault="0043001F" w:rsidP="0043001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Россия</w:t>
            </w:r>
          </w:p>
          <w:p w:rsidR="0043001F" w:rsidRPr="0043001F" w:rsidRDefault="0043001F" w:rsidP="0043001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Алтай Республиканын</w:t>
            </w:r>
          </w:p>
          <w:p w:rsidR="0043001F" w:rsidRPr="0043001F" w:rsidRDefault="0043001F" w:rsidP="0043001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Кан-Оозы аймактын</w:t>
            </w:r>
          </w:p>
          <w:p w:rsidR="0043001F" w:rsidRPr="0043001F" w:rsidRDefault="0043001F" w:rsidP="0043001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Талица </w:t>
            </w: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j</w:t>
            </w: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урттын муниципал тозолмозинин администрациязы</w:t>
            </w:r>
          </w:p>
          <w:p w:rsidR="0043001F" w:rsidRPr="0043001F" w:rsidRDefault="0043001F" w:rsidP="0043001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Зеленый ором 27, Усть-Кумир  </w:t>
            </w: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/>
              </w:rPr>
              <w:t>j</w:t>
            </w: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урт</w:t>
            </w:r>
          </w:p>
          <w:p w:rsidR="0043001F" w:rsidRPr="0043001F" w:rsidRDefault="0043001F" w:rsidP="0043001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Кан-Оозы аймактын</w:t>
            </w:r>
          </w:p>
          <w:p w:rsidR="0043001F" w:rsidRPr="0043001F" w:rsidRDefault="0043001F" w:rsidP="0043001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Алтай Республика</w:t>
            </w: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649458</w:t>
            </w:r>
          </w:p>
          <w:p w:rsidR="0043001F" w:rsidRPr="0043001F" w:rsidRDefault="0043001F" w:rsidP="0043001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3001F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Тел. 26-4-19</w:t>
            </w:r>
          </w:p>
          <w:p w:rsidR="0043001F" w:rsidRPr="0043001F" w:rsidRDefault="0043001F" w:rsidP="0043001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43001F" w:rsidRPr="0043001F" w:rsidRDefault="0043001F" w:rsidP="0043001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43001F" w:rsidRDefault="0043001F" w:rsidP="0043001F">
      <w:pPr>
        <w:pStyle w:val="20"/>
        <w:shd w:val="clear" w:color="auto" w:fill="auto"/>
        <w:spacing w:after="322" w:line="240" w:lineRule="exact"/>
        <w:jc w:val="left"/>
      </w:pPr>
    </w:p>
    <w:p w:rsidR="0037647E" w:rsidRDefault="00F7038B" w:rsidP="0043001F">
      <w:pPr>
        <w:pStyle w:val="20"/>
        <w:shd w:val="clear" w:color="auto" w:fill="auto"/>
        <w:spacing w:after="322" w:line="240" w:lineRule="exact"/>
        <w:jc w:val="left"/>
      </w:pPr>
      <w:r>
        <w:t>РАСПОРЯЖЕНИЕ</w:t>
      </w:r>
      <w:r w:rsidR="0043001F">
        <w:t xml:space="preserve">                              №15                                 от 21.03.2018 года</w:t>
      </w:r>
    </w:p>
    <w:p w:rsidR="0043001F" w:rsidRDefault="00F7038B" w:rsidP="0043001F">
      <w:pPr>
        <w:pStyle w:val="20"/>
        <w:shd w:val="clear" w:color="auto" w:fill="auto"/>
        <w:jc w:val="left"/>
      </w:pPr>
      <w:r>
        <w:t>Об усилении мер пожарной безопасности</w:t>
      </w:r>
    </w:p>
    <w:p w:rsidR="0037647E" w:rsidRDefault="00F7038B" w:rsidP="0043001F">
      <w:pPr>
        <w:pStyle w:val="20"/>
        <w:shd w:val="clear" w:color="auto" w:fill="auto"/>
        <w:jc w:val="left"/>
      </w:pPr>
      <w:r>
        <w:t xml:space="preserve"> на период сельскохозяйственных уборочных работ</w:t>
      </w:r>
    </w:p>
    <w:p w:rsidR="0043001F" w:rsidRDefault="0043001F">
      <w:pPr>
        <w:pStyle w:val="1"/>
        <w:shd w:val="clear" w:color="auto" w:fill="auto"/>
        <w:spacing w:before="0"/>
        <w:ind w:left="20" w:right="20" w:firstLine="700"/>
      </w:pPr>
    </w:p>
    <w:p w:rsidR="0037647E" w:rsidRDefault="00F7038B">
      <w:pPr>
        <w:pStyle w:val="1"/>
        <w:shd w:val="clear" w:color="auto" w:fill="auto"/>
        <w:spacing w:before="0"/>
        <w:ind w:left="20" w:right="20" w:firstLine="700"/>
      </w:pPr>
      <w:r>
        <w:t>В целях обеспечения пожарной безопасности объектов экономики и жилого сектора на территории Талицкого сельского поселения в период сельскохозяйственных уборочных работ необходимо:</w:t>
      </w:r>
    </w:p>
    <w:p w:rsidR="0037647E" w:rsidRDefault="00F7038B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before="0"/>
        <w:ind w:left="20" w:right="20" w:firstLine="700"/>
      </w:pPr>
      <w:r>
        <w:t xml:space="preserve">Руководителям отделов, учреждений, организаций, крестьянских </w:t>
      </w:r>
      <w:r w:rsidR="0043001F">
        <w:t>(фермерских</w:t>
      </w:r>
      <w:r>
        <w:t>) хозяйств и иным юридическим лицам, независимо от их организационно - правовых форм и форм собственности:</w:t>
      </w:r>
    </w:p>
    <w:p w:rsidR="0037647E" w:rsidRDefault="00F7038B">
      <w:pPr>
        <w:pStyle w:val="1"/>
        <w:numPr>
          <w:ilvl w:val="1"/>
          <w:numId w:val="1"/>
        </w:numPr>
        <w:shd w:val="clear" w:color="auto" w:fill="auto"/>
        <w:tabs>
          <w:tab w:val="left" w:pos="519"/>
        </w:tabs>
        <w:spacing w:before="0"/>
        <w:ind w:left="20" w:right="20"/>
      </w:pPr>
      <w:r>
        <w:t xml:space="preserve">До 5 мая текущего года рассмотреть вопросы по обеспечению пожарной безопасности населенных пунктов и сельхозугодий в период уборки урожая с учетом требований действующих норм и правил в области пожарной безопасности и разработать план </w:t>
      </w:r>
      <w:r w:rsidR="0043001F">
        <w:t>конкретных мероприятий,</w:t>
      </w:r>
      <w:r>
        <w:t xml:space="preserve"> направленных на повышение уровня противопожарной защиты.</w:t>
      </w:r>
    </w:p>
    <w:p w:rsidR="0037647E" w:rsidRDefault="00F7038B">
      <w:pPr>
        <w:pStyle w:val="1"/>
        <w:numPr>
          <w:ilvl w:val="1"/>
          <w:numId w:val="1"/>
        </w:numPr>
        <w:shd w:val="clear" w:color="auto" w:fill="auto"/>
        <w:tabs>
          <w:tab w:val="left" w:pos="601"/>
        </w:tabs>
        <w:spacing w:before="0"/>
        <w:ind w:left="20" w:right="20"/>
      </w:pPr>
      <w:r>
        <w:t>Обеспечить боевую готовность противопожарных формирований, их подготовку для ликвидации возможных пожаров в населенных пунктах, полевых станах, пунктах приема зерна, сенниках и др.</w:t>
      </w:r>
    </w:p>
    <w:p w:rsidR="0043001F" w:rsidRDefault="00F7038B" w:rsidP="0043001F">
      <w:pPr>
        <w:pStyle w:val="1"/>
        <w:numPr>
          <w:ilvl w:val="1"/>
          <w:numId w:val="1"/>
        </w:numPr>
        <w:shd w:val="clear" w:color="auto" w:fill="auto"/>
        <w:tabs>
          <w:tab w:val="left" w:pos="716"/>
        </w:tabs>
        <w:spacing w:before="0"/>
        <w:ind w:left="20" w:right="20"/>
      </w:pPr>
      <w:r>
        <w:t>Селам Талицкого сельского поселения обеспечить противопожарным запасом воды путём оборудования водонапорных башен устройством для забора воды пожарной техникой, к естественным водоисточникам (реки, пруды и т.д.) предусмотреть подъезды с площадками (пирсами) с твердым покрытием для установки пожарных автомобилей и забора воды.</w:t>
      </w:r>
      <w:r w:rsidR="0043001F">
        <w:t xml:space="preserve">                                                     </w:t>
      </w:r>
    </w:p>
    <w:p w:rsidR="0037647E" w:rsidRDefault="0043001F" w:rsidP="0043001F">
      <w:pPr>
        <w:pStyle w:val="1"/>
        <w:shd w:val="clear" w:color="auto" w:fill="auto"/>
        <w:tabs>
          <w:tab w:val="left" w:pos="716"/>
        </w:tabs>
        <w:spacing w:before="0"/>
        <w:ind w:right="20"/>
      </w:pPr>
      <w:r>
        <w:t xml:space="preserve">        2.</w:t>
      </w:r>
      <w:r w:rsidR="00F7038B">
        <w:t>Руководителям предприятий, учреждений, организаций, крестьянских (фермерских) хозяйств и иным юридическим лицам, независимо от их организационно-правовых форм и форм собственности, расположенных на территории муниципального образования:</w:t>
      </w:r>
    </w:p>
    <w:p w:rsidR="0037647E" w:rsidRDefault="0043001F" w:rsidP="0043001F">
      <w:pPr>
        <w:pStyle w:val="1"/>
        <w:shd w:val="clear" w:color="auto" w:fill="auto"/>
        <w:tabs>
          <w:tab w:val="left" w:pos="726"/>
        </w:tabs>
        <w:spacing w:before="0"/>
        <w:ind w:right="20"/>
      </w:pPr>
      <w:r>
        <w:t>2.1. До</w:t>
      </w:r>
      <w:r w:rsidR="00F7038B">
        <w:t xml:space="preserve"> начала уборки организовать проведение противопожарного инструктажа со всеми задействованными в ней лицами, проверить оснащение уборочных агрегатов и автомобилей первичными средствами пожаротушения, их оборудование исправными искрогасителями, техническую исправность систем питания, зажигания и смазки; проверить соответствие объектов </w:t>
      </w:r>
      <w:r>
        <w:t>сельхозназначения (в том числе п</w:t>
      </w:r>
      <w:r w:rsidR="00F7038B">
        <w:t>олевых станов) требованиям пожарной безопасности.</w:t>
      </w:r>
    </w:p>
    <w:p w:rsidR="0037647E" w:rsidRDefault="0043001F" w:rsidP="0043001F">
      <w:pPr>
        <w:pStyle w:val="1"/>
        <w:shd w:val="clear" w:color="auto" w:fill="auto"/>
        <w:tabs>
          <w:tab w:val="left" w:pos="529"/>
        </w:tabs>
        <w:spacing w:before="0"/>
        <w:ind w:right="20"/>
      </w:pPr>
      <w:r>
        <w:t>2.2. При</w:t>
      </w:r>
      <w:r w:rsidR="00F7038B">
        <w:t xml:space="preserve"> организации мест хранения и заправки нефтепродуктами в полевых условиях обеспечить безусловное выполнение всех требований пожарной безопасности в процессе их использования.</w:t>
      </w:r>
    </w:p>
    <w:p w:rsidR="0037647E" w:rsidRDefault="00F7038B" w:rsidP="0043001F">
      <w:pPr>
        <w:pStyle w:val="1"/>
        <w:numPr>
          <w:ilvl w:val="1"/>
          <w:numId w:val="2"/>
        </w:numPr>
        <w:shd w:val="clear" w:color="auto" w:fill="auto"/>
        <w:tabs>
          <w:tab w:val="left" w:pos="567"/>
        </w:tabs>
        <w:spacing w:before="0"/>
        <w:ind w:right="20"/>
      </w:pPr>
      <w:r>
        <w:t xml:space="preserve">Обеспечить помещения, здания, сооружения и территории объектов (в том </w:t>
      </w:r>
      <w:r>
        <w:lastRenderedPageBreak/>
        <w:t>числе полевых станов) первичными средствами пожаротушения, противопожарным запасом воды, имеющуюся пожарную технику содержать в исправном состоянии.</w:t>
      </w:r>
    </w:p>
    <w:p w:rsidR="0037647E" w:rsidRDefault="00F7038B" w:rsidP="0043001F">
      <w:pPr>
        <w:pStyle w:val="1"/>
        <w:numPr>
          <w:ilvl w:val="1"/>
          <w:numId w:val="2"/>
        </w:numPr>
        <w:shd w:val="clear" w:color="auto" w:fill="auto"/>
        <w:tabs>
          <w:tab w:val="left" w:pos="586"/>
        </w:tabs>
        <w:spacing w:before="0"/>
        <w:ind w:right="20"/>
      </w:pPr>
      <w:r>
        <w:t>На каждом объекте установить строгий порядок соблюдения правил пожарной безопасности при проведении ремонтных и строительно- монтажных работ с применением открытого огня.</w:t>
      </w:r>
    </w:p>
    <w:p w:rsidR="0037647E" w:rsidRDefault="00F7038B" w:rsidP="0043001F">
      <w:pPr>
        <w:pStyle w:val="1"/>
        <w:numPr>
          <w:ilvl w:val="1"/>
          <w:numId w:val="2"/>
        </w:numPr>
        <w:shd w:val="clear" w:color="auto" w:fill="auto"/>
        <w:tabs>
          <w:tab w:val="left" w:pos="543"/>
        </w:tabs>
        <w:spacing w:before="0"/>
        <w:ind w:right="20"/>
      </w:pPr>
      <w:r>
        <w:t>О планируемом создании полевых-станов своевременно информировать территориальное подразделение государственного пожарного надзора.</w:t>
      </w:r>
    </w:p>
    <w:p w:rsidR="0037647E" w:rsidRDefault="00F7038B" w:rsidP="0043001F">
      <w:pPr>
        <w:pStyle w:val="1"/>
        <w:numPr>
          <w:ilvl w:val="1"/>
          <w:numId w:val="2"/>
        </w:numPr>
        <w:shd w:val="clear" w:color="auto" w:fill="auto"/>
        <w:tabs>
          <w:tab w:val="left" w:pos="543"/>
        </w:tabs>
        <w:spacing w:before="0"/>
        <w:ind w:right="20"/>
      </w:pPr>
      <w:r>
        <w:t>До начала созревания колосовых культур и на период до окончания их уборки, обеспечить всестороннее выполнения требований пожарной безопасности на их засевных площадях и прилегающих территориях.</w:t>
      </w:r>
    </w:p>
    <w:p w:rsidR="0037647E" w:rsidRDefault="00F7038B" w:rsidP="0043001F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spacing w:before="0"/>
        <w:sectPr w:rsidR="0037647E">
          <w:type w:val="continuous"/>
          <w:pgSz w:w="11909" w:h="16838"/>
          <w:pgMar w:top="2056" w:right="1275" w:bottom="2061" w:left="1275" w:header="0" w:footer="3" w:gutter="48"/>
          <w:cols w:space="720"/>
          <w:noEndnote/>
          <w:rtlGutter/>
          <w:docGrid w:linePitch="360"/>
        </w:sectPr>
      </w:pPr>
      <w:r>
        <w:t>Контроль за исполнением данного Распоряжения оставляю за собой.</w:t>
      </w:r>
    </w:p>
    <w:p w:rsidR="0037647E" w:rsidRDefault="0037647E">
      <w:pPr>
        <w:spacing w:line="240" w:lineRule="exact"/>
        <w:rPr>
          <w:sz w:val="19"/>
          <w:szCs w:val="19"/>
        </w:rPr>
      </w:pPr>
    </w:p>
    <w:p w:rsidR="0037647E" w:rsidRDefault="0037647E">
      <w:pPr>
        <w:spacing w:line="240" w:lineRule="exact"/>
        <w:rPr>
          <w:sz w:val="19"/>
          <w:szCs w:val="19"/>
        </w:rPr>
      </w:pPr>
    </w:p>
    <w:p w:rsidR="0037647E" w:rsidRDefault="0037647E">
      <w:pPr>
        <w:spacing w:line="240" w:lineRule="exact"/>
        <w:rPr>
          <w:sz w:val="19"/>
          <w:szCs w:val="19"/>
        </w:rPr>
      </w:pPr>
    </w:p>
    <w:p w:rsidR="0037647E" w:rsidRDefault="0037647E">
      <w:pPr>
        <w:spacing w:line="240" w:lineRule="exact"/>
        <w:rPr>
          <w:sz w:val="19"/>
          <w:szCs w:val="19"/>
        </w:rPr>
      </w:pPr>
    </w:p>
    <w:p w:rsidR="0037647E" w:rsidRDefault="00894764">
      <w:pPr>
        <w:spacing w:line="240" w:lineRule="exact"/>
        <w:rPr>
          <w:sz w:val="19"/>
          <w:szCs w:val="19"/>
        </w:rPr>
      </w:pPr>
      <w:r>
        <w:rPr>
          <w:noProof/>
        </w:rPr>
        <w:drawing>
          <wp:anchor distT="0" distB="0" distL="0" distR="0" simplePos="0" relativeHeight="377490177" behindDoc="0" locked="0" layoutInCell="0" allowOverlap="1" wp14:anchorId="446F6F99" wp14:editId="02192836">
            <wp:simplePos x="0" y="0"/>
            <wp:positionH relativeFrom="page">
              <wp:posOffset>3073400</wp:posOffset>
            </wp:positionH>
            <wp:positionV relativeFrom="page">
              <wp:posOffset>4509135</wp:posOffset>
            </wp:positionV>
            <wp:extent cx="1805940" cy="1386840"/>
            <wp:effectExtent l="0" t="0" r="381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7E" w:rsidRDefault="0043001F" w:rsidP="00894764">
      <w:pPr>
        <w:tabs>
          <w:tab w:val="left" w:pos="4845"/>
        </w:tabs>
        <w:spacing w:before="112" w:after="112"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66457A28" wp14:editId="126C389C">
                <wp:simplePos x="0" y="0"/>
                <wp:positionH relativeFrom="margin">
                  <wp:posOffset>4309110</wp:posOffset>
                </wp:positionH>
                <wp:positionV relativeFrom="paragraph">
                  <wp:posOffset>478790</wp:posOffset>
                </wp:positionV>
                <wp:extent cx="1374775" cy="1460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47E" w:rsidRDefault="0043001F">
                            <w:pPr>
                              <w:pStyle w:val="1"/>
                              <w:shd w:val="clear" w:color="auto" w:fill="auto"/>
                              <w:spacing w:before="0" w:line="23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10"/>
                              </w:rPr>
                              <w:t>Л</w:t>
                            </w:r>
                            <w:r w:rsidR="00F7038B">
                              <w:rPr>
                                <w:rStyle w:val="Exact"/>
                                <w:spacing w:val="10"/>
                              </w:rPr>
                              <w:t>. Г. Черепанова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.3pt;margin-top:37.7pt;width:108.25pt;height:11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YKrwIAALA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" filled="f" stroked="f">
                <v:textbox style="mso-fit-shape-to-text:t" inset="0,0,0,0">
                  <w:txbxContent>
                    <w:p w:rsidR="0037647E" w:rsidRDefault="0043001F">
                      <w:pPr>
                        <w:pStyle w:val="1"/>
                        <w:shd w:val="clear" w:color="auto" w:fill="auto"/>
                        <w:spacing w:before="0" w:line="23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10"/>
                        </w:rPr>
                        <w:t>Л</w:t>
                      </w:r>
                      <w:r w:rsidR="00F7038B">
                        <w:rPr>
                          <w:rStyle w:val="Exact"/>
                          <w:spacing w:val="10"/>
                        </w:rPr>
                        <w:t>. Г. Черепанова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4764">
        <w:rPr>
          <w:sz w:val="19"/>
          <w:szCs w:val="19"/>
        </w:rPr>
        <w:tab/>
      </w:r>
    </w:p>
    <w:p w:rsidR="0037647E" w:rsidRDefault="00894764" w:rsidP="00894764">
      <w:pPr>
        <w:tabs>
          <w:tab w:val="left" w:pos="4845"/>
        </w:tabs>
        <w:rPr>
          <w:sz w:val="2"/>
          <w:szCs w:val="2"/>
        </w:rPr>
        <w:sectPr w:rsidR="0037647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43001F" w:rsidRDefault="00F7038B">
      <w:pPr>
        <w:pStyle w:val="1"/>
        <w:shd w:val="clear" w:color="auto" w:fill="auto"/>
        <w:spacing w:before="0" w:line="240" w:lineRule="exact"/>
        <w:jc w:val="left"/>
      </w:pPr>
      <w:r>
        <w:lastRenderedPageBreak/>
        <w:t xml:space="preserve">Глава Талицкого </w:t>
      </w:r>
    </w:p>
    <w:p w:rsidR="0037647E" w:rsidRDefault="00F7038B">
      <w:pPr>
        <w:pStyle w:val="1"/>
        <w:shd w:val="clear" w:color="auto" w:fill="auto"/>
        <w:spacing w:before="0" w:line="240" w:lineRule="exact"/>
        <w:jc w:val="left"/>
      </w:pPr>
      <w:r>
        <w:t>сельского поселен</w:t>
      </w:r>
      <w:r w:rsidR="00FD77E7">
        <w:t>ия</w:t>
      </w:r>
      <w:bookmarkStart w:id="0" w:name="_GoBack"/>
      <w:bookmarkEnd w:id="0"/>
    </w:p>
    <w:sectPr w:rsidR="0037647E">
      <w:type w:val="continuous"/>
      <w:pgSz w:w="11909" w:h="16838"/>
      <w:pgMar w:top="2799" w:right="6086" w:bottom="3154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00" w:rsidRDefault="002C5B00">
      <w:r>
        <w:separator/>
      </w:r>
    </w:p>
  </w:endnote>
  <w:endnote w:type="continuationSeparator" w:id="0">
    <w:p w:rsidR="002C5B00" w:rsidRDefault="002C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00" w:rsidRDefault="002C5B00"/>
  </w:footnote>
  <w:footnote w:type="continuationSeparator" w:id="0">
    <w:p w:rsidR="002C5B00" w:rsidRDefault="002C5B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0263B"/>
    <w:multiLevelType w:val="multilevel"/>
    <w:tmpl w:val="CC3A8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AF7986"/>
    <w:multiLevelType w:val="multilevel"/>
    <w:tmpl w:val="B426B0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7E"/>
    <w:rsid w:val="002C5B00"/>
    <w:rsid w:val="0037647E"/>
    <w:rsid w:val="0043001F"/>
    <w:rsid w:val="00894764"/>
    <w:rsid w:val="00F7038B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C8E33EC-39E1-461D-8B7B-6A7D0731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60" w:line="0" w:lineRule="atLeas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FD77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7E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Талица</dc:creator>
  <cp:lastModifiedBy>Талица</cp:lastModifiedBy>
  <cp:revision>3</cp:revision>
  <cp:lastPrinted>2018-03-21T06:29:00Z</cp:lastPrinted>
  <dcterms:created xsi:type="dcterms:W3CDTF">2018-03-21T06:20:00Z</dcterms:created>
  <dcterms:modified xsi:type="dcterms:W3CDTF">2018-03-22T07:33:00Z</dcterms:modified>
</cp:coreProperties>
</file>