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04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874A24" w:rsidRPr="00874A24" w:rsidRDefault="00874A24" w:rsidP="00874A24">
      <w:pPr>
        <w:ind w:firstLine="709"/>
        <w:jc w:val="both"/>
        <w:rPr>
          <w:b/>
          <w:sz w:val="28"/>
          <w:szCs w:val="28"/>
        </w:rPr>
      </w:pPr>
      <w:r w:rsidRPr="00874A24"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Согласно п. 17 Приложения № 1 Постановления Правительства РФ «О предоставлении коммунальных услуг собственникам и пользователям помещений в многоквартирных домах и жилых домов» своевременный вывоз твердых коммунальных отходов из мест (площадок) накопления в холодное время года (при среднесуточной температуре +5 °C и ниже) обеспечивается </w:t>
      </w:r>
      <w:r w:rsidRPr="00874A24">
        <w:rPr>
          <w:b/>
          <w:sz w:val="28"/>
          <w:szCs w:val="28"/>
        </w:rPr>
        <w:t>не реже одного раза в трое суток</w:t>
      </w:r>
      <w:r w:rsidRPr="00874A24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874A24">
        <w:rPr>
          <w:b/>
          <w:sz w:val="28"/>
          <w:szCs w:val="28"/>
        </w:rPr>
        <w:t>не реже 1 раза в сутки (ежедневный вывоз)</w:t>
      </w:r>
      <w:r w:rsidRPr="00874A24">
        <w:rPr>
          <w:sz w:val="28"/>
          <w:szCs w:val="28"/>
        </w:rPr>
        <w:t xml:space="preserve">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этом, допустимое отклонение сроков: не более 72 часов (суммарно) в течение 1 месяца;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 w:rsidRPr="00874A24">
        <w:rPr>
          <w:sz w:val="28"/>
          <w:szCs w:val="28"/>
          <w:lang w:val="en-US"/>
        </w:rPr>
        <w:t>X</w:t>
      </w:r>
      <w:r w:rsidRPr="00874A24">
        <w:rPr>
          <w:sz w:val="28"/>
          <w:szCs w:val="28"/>
        </w:rPr>
        <w:t xml:space="preserve">» Постановления Правительства РФ «О предоставлении коммунальных услуг собственникам и пользователям помещений в многоквартирных домах и жилых домов».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lastRenderedPageBreak/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не проведения исполнителем проверки в срок (в течение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Потребитель направляет обращение исполнителю с приложением акта проверки о проведении перерасчета за не надлежащее оказание коммунальной услуги.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получения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 если потребитель по состоянию здоровья, возрасту, недееспособности и другим уважительным причинам не может сам обратиться в суд то за него может обратиться прокурор.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612253" w:rsidRP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С.А. Ерохонова</w:t>
      </w: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  <w:bookmarkStart w:id="0" w:name="_GoBack"/>
      <w:bookmarkEnd w:id="0"/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50" w:rsidRDefault="00826A50">
      <w:r>
        <w:separator/>
      </w:r>
    </w:p>
  </w:endnote>
  <w:endnote w:type="continuationSeparator" w:id="1">
    <w:p w:rsidR="00826A50" w:rsidRDefault="0082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50" w:rsidRDefault="00826A50">
      <w:r>
        <w:separator/>
      </w:r>
    </w:p>
  </w:footnote>
  <w:footnote w:type="continuationSeparator" w:id="1">
    <w:p w:rsidR="00826A50" w:rsidRDefault="0082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984BA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984BA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1DF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01DF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26A50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84BA3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293D-8E97-443D-87A1-103EF6D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2016-07-20T09:48:00Z</cp:lastPrinted>
  <dcterms:created xsi:type="dcterms:W3CDTF">2021-04-16T12:13:00Z</dcterms:created>
  <dcterms:modified xsi:type="dcterms:W3CDTF">2021-04-16T12:13:00Z</dcterms:modified>
</cp:coreProperties>
</file>